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9" w:type="dxa"/>
        <w:tblLayout w:type="fixed"/>
        <w:tblLook w:val="01E0" w:firstRow="1" w:lastRow="1" w:firstColumn="1" w:lastColumn="1" w:noHBand="0" w:noVBand="0"/>
      </w:tblPr>
      <w:tblGrid>
        <w:gridCol w:w="9389"/>
      </w:tblGrid>
      <w:tr w:rsidR="0088451F" w:rsidRPr="0088451F" w14:paraId="22E76777" w14:textId="77777777" w:rsidTr="00A758C5">
        <w:tc>
          <w:tcPr>
            <w:tcW w:w="9389" w:type="dxa"/>
          </w:tcPr>
          <w:p w14:paraId="23259652" w14:textId="1437E0AE" w:rsidR="0088451F" w:rsidRPr="0088451F" w:rsidRDefault="00FB46BA" w:rsidP="00A75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АО «</w:t>
            </w:r>
            <w:r w:rsidR="00DF6A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Свет</w:t>
            </w:r>
            <w:r w:rsidR="0088451F" w:rsidRPr="008845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14:paraId="74049B2E" w14:textId="77777777" w:rsidR="0088451F" w:rsidRPr="0088451F" w:rsidRDefault="0088451F" w:rsidP="00A75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FC23A48" w14:textId="77777777" w:rsidR="0088451F" w:rsidRPr="0088451F" w:rsidRDefault="0088451F" w:rsidP="00A75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10539" w:type="dxa"/>
              <w:tblLayout w:type="fixed"/>
              <w:tblLook w:val="01E0" w:firstRow="1" w:lastRow="1" w:firstColumn="1" w:lastColumn="1" w:noHBand="0" w:noVBand="0"/>
            </w:tblPr>
            <w:tblGrid>
              <w:gridCol w:w="5140"/>
              <w:gridCol w:w="5399"/>
            </w:tblGrid>
            <w:tr w:rsidR="0088451F" w:rsidRPr="0088451F" w14:paraId="17BE9047" w14:textId="77777777" w:rsidTr="00A758C5">
              <w:tc>
                <w:tcPr>
                  <w:tcW w:w="5140" w:type="dxa"/>
                </w:tcPr>
                <w:p w14:paraId="006DC911" w14:textId="77777777" w:rsidR="0088451F" w:rsidRDefault="0088451F" w:rsidP="00A758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6E0343AC" w14:textId="77777777" w:rsidR="00C1199B" w:rsidRDefault="00C1199B" w:rsidP="00A758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663FFCA5" w14:textId="77777777" w:rsidR="00C1199B" w:rsidRDefault="00C1199B" w:rsidP="00A758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6A057782" w14:textId="77777777" w:rsidR="00C1199B" w:rsidRDefault="00C1199B" w:rsidP="00A758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4E78C24C" w14:textId="77777777" w:rsidR="00C1199B" w:rsidRDefault="00C1199B" w:rsidP="00A758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30F12663" w14:textId="77777777" w:rsidR="00C1199B" w:rsidRDefault="00C1199B" w:rsidP="00A758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627D4E73" w14:textId="77777777" w:rsidR="00C1199B" w:rsidRDefault="00C1199B" w:rsidP="00A758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0942BEB1" w14:textId="0DB48C76" w:rsidR="00C1199B" w:rsidRPr="00E72FEC" w:rsidRDefault="00C1199B" w:rsidP="00A758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99" w:type="dxa"/>
                </w:tcPr>
                <w:p w14:paraId="609A3A61" w14:textId="6C858CA2" w:rsidR="0088451F" w:rsidRPr="00E72FEC" w:rsidRDefault="0088451F" w:rsidP="00A758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8451F" w:rsidRPr="0088451F" w14:paraId="4251DAA2" w14:textId="77777777" w:rsidTr="00A758C5">
              <w:tc>
                <w:tcPr>
                  <w:tcW w:w="5140" w:type="dxa"/>
                </w:tcPr>
                <w:p w14:paraId="3B491E9D" w14:textId="7A746129" w:rsidR="0088451F" w:rsidRPr="00E72FEC" w:rsidRDefault="0088451F" w:rsidP="008064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99" w:type="dxa"/>
                </w:tcPr>
                <w:p w14:paraId="4B958666" w14:textId="5A711916" w:rsidR="0088451F" w:rsidRPr="00E72FEC" w:rsidRDefault="0088451F" w:rsidP="00A758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593D620D" w14:textId="77777777" w:rsidR="0088451F" w:rsidRPr="0088451F" w:rsidRDefault="0088451F" w:rsidP="00A758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278F26F" w14:textId="77777777" w:rsidR="0088451F" w:rsidRPr="0088451F" w:rsidRDefault="00FB0A46" w:rsidP="00A75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14F95AA1" w14:textId="77777777" w:rsidR="0088451F" w:rsidRPr="0088451F" w:rsidRDefault="0088451F" w:rsidP="00A75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167ED9" w14:textId="77777777" w:rsidR="0088451F" w:rsidRDefault="0088451F" w:rsidP="00A75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0D12B1" w14:textId="77777777" w:rsidR="00806441" w:rsidRDefault="00806441" w:rsidP="00A75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92CB32" w14:textId="77777777" w:rsidR="00806441" w:rsidRPr="0088451F" w:rsidRDefault="00806441" w:rsidP="00A75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8A0E29" w14:textId="77777777" w:rsidR="0088451F" w:rsidRPr="0088451F" w:rsidRDefault="0088451F" w:rsidP="00A75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4E224B" w14:textId="77777777" w:rsidR="0088451F" w:rsidRPr="0088451F" w:rsidRDefault="0088451F" w:rsidP="00A75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C868A8F" w14:textId="77777777" w:rsidR="0088451F" w:rsidRPr="0088451F" w:rsidRDefault="0088451F" w:rsidP="00A758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7E7EC5" w14:textId="77777777" w:rsidR="0088451F" w:rsidRPr="0088451F" w:rsidRDefault="0088451F" w:rsidP="00A758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45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ЗАДАНИЕ</w:t>
      </w:r>
    </w:p>
    <w:p w14:paraId="7FD217D7" w14:textId="77777777" w:rsidR="0088451F" w:rsidRPr="0088451F" w:rsidRDefault="0088451F" w:rsidP="00A758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E98FDD" w14:textId="65E6FF99" w:rsidR="0088451F" w:rsidRPr="0088451F" w:rsidRDefault="0088451F" w:rsidP="00A758C5">
      <w:pPr>
        <w:widowControl w:val="0"/>
        <w:shd w:val="clear" w:color="auto" w:fill="FFFFFF"/>
        <w:autoSpaceDE w:val="0"/>
        <w:autoSpaceDN w:val="0"/>
        <w:adjustRightInd w:val="0"/>
        <w:spacing w:before="14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451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 проведение конкурса</w:t>
      </w:r>
      <w:r w:rsidR="002162E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в электронной форме</w:t>
      </w:r>
    </w:p>
    <w:p w14:paraId="5040D565" w14:textId="77777777" w:rsidR="0088451F" w:rsidRPr="0088451F" w:rsidRDefault="0088451F" w:rsidP="00A758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24761CD" w14:textId="77777777" w:rsidR="0088451F" w:rsidRPr="0088451F" w:rsidRDefault="0088451F" w:rsidP="00A758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77FD4B4" w14:textId="096384E8" w:rsidR="0088451F" w:rsidRPr="00895C26" w:rsidRDefault="0088451F" w:rsidP="00A758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72F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Предмет закупочной процедуры: </w:t>
      </w:r>
      <w:r w:rsidRPr="00E72F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право заключения договора на оказание </w:t>
      </w:r>
      <w:r w:rsidRPr="00E72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 физической охраны имущественных комплексов энергообъектов, расположенных на территории </w:t>
      </w:r>
      <w:r w:rsidR="00C93D96" w:rsidRPr="00E72FEC">
        <w:rPr>
          <w:rFonts w:ascii="Times New Roman" w:eastAsia="Times New Roman" w:hAnsi="Times New Roman" w:cs="Times New Roman"/>
          <w:sz w:val="28"/>
          <w:szCs w:val="28"/>
          <w:lang w:eastAsia="ru-RU"/>
        </w:rPr>
        <w:t>ЛНР и</w:t>
      </w:r>
      <w:r w:rsidR="00184EEF" w:rsidRPr="00E72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3D96" w:rsidRPr="00E72FEC">
        <w:rPr>
          <w:rFonts w:ascii="Times New Roman" w:eastAsia="Times New Roman" w:hAnsi="Times New Roman" w:cs="Times New Roman"/>
          <w:sz w:val="28"/>
          <w:szCs w:val="28"/>
          <w:lang w:eastAsia="ru-RU"/>
        </w:rPr>
        <w:t>ДНР</w:t>
      </w:r>
      <w:r w:rsidRPr="00895C2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14:paraId="2E0FF86D" w14:textId="77777777" w:rsidR="0088451F" w:rsidRPr="00895C26" w:rsidRDefault="0088451F" w:rsidP="00A758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5BA2AD1" w14:textId="77777777" w:rsidR="0088451F" w:rsidRPr="0088451F" w:rsidRDefault="0088451F" w:rsidP="00A758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20956C3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B525193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0107355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255254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CD4412C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5D51AF6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B78315F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D0AF9D3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91F1EA5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9E777AF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FE742F3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6003DF7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25616D4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BB6A4A6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8D741C8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5036875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ECAF8F6" w14:textId="77777777" w:rsid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BBDF8DD" w14:textId="77777777" w:rsidR="003E098E" w:rsidRDefault="003E098E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2012E18" w14:textId="77777777" w:rsidR="003E098E" w:rsidRDefault="003E098E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25239A4" w14:textId="77777777" w:rsidR="003E098E" w:rsidRDefault="003E098E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77A2A22" w14:textId="0DBE4853" w:rsidR="003E098E" w:rsidRDefault="003E098E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7E95E22" w14:textId="77777777" w:rsidR="00DF6A91" w:rsidRPr="0088451F" w:rsidRDefault="00DF6A91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4AF4739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34C2C9F" w14:textId="77777777" w:rsidR="0088451F" w:rsidRPr="00806441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4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Москва, 2023 г.</w:t>
      </w:r>
    </w:p>
    <w:p w14:paraId="6175685F" w14:textId="77777777" w:rsidR="00C93D96" w:rsidRDefault="00C93D96" w:rsidP="0088451F">
      <w:pPr>
        <w:widowControl w:val="0"/>
        <w:tabs>
          <w:tab w:val="left" w:pos="284"/>
          <w:tab w:val="right" w:leader="dot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C58C492" w14:textId="4882EAC5" w:rsidR="0088451F" w:rsidRPr="006C622F" w:rsidRDefault="0088451F" w:rsidP="0088451F">
      <w:pPr>
        <w:widowControl w:val="0"/>
        <w:tabs>
          <w:tab w:val="left" w:pos="284"/>
          <w:tab w:val="right" w:leader="dot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C62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Содержание</w:t>
      </w:r>
    </w:p>
    <w:p w14:paraId="747A1C0F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7797"/>
        <w:gridCol w:w="988"/>
      </w:tblGrid>
      <w:tr w:rsidR="0088451F" w:rsidRPr="0088451F" w14:paraId="3D573131" w14:textId="77777777" w:rsidTr="006C622F">
        <w:tc>
          <w:tcPr>
            <w:tcW w:w="562" w:type="dxa"/>
          </w:tcPr>
          <w:p w14:paraId="0B935194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797" w:type="dxa"/>
          </w:tcPr>
          <w:p w14:paraId="2DAD646C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 конкурсе</w:t>
            </w:r>
          </w:p>
        </w:tc>
        <w:tc>
          <w:tcPr>
            <w:tcW w:w="988" w:type="dxa"/>
          </w:tcPr>
          <w:p w14:paraId="6FF24BEA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451F" w:rsidRPr="0088451F" w14:paraId="52D28A39" w14:textId="77777777" w:rsidTr="006C622F">
        <w:tc>
          <w:tcPr>
            <w:tcW w:w="562" w:type="dxa"/>
          </w:tcPr>
          <w:p w14:paraId="5506EEE7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797" w:type="dxa"/>
          </w:tcPr>
          <w:p w14:paraId="0608066A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 конкурса</w:t>
            </w:r>
          </w:p>
        </w:tc>
        <w:tc>
          <w:tcPr>
            <w:tcW w:w="988" w:type="dxa"/>
          </w:tcPr>
          <w:p w14:paraId="7CEAB299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451F" w:rsidRPr="0088451F" w14:paraId="05DA3328" w14:textId="77777777" w:rsidTr="006C622F">
        <w:tc>
          <w:tcPr>
            <w:tcW w:w="562" w:type="dxa"/>
          </w:tcPr>
          <w:p w14:paraId="720D833F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797" w:type="dxa"/>
          </w:tcPr>
          <w:p w14:paraId="0B71003A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организации и предоставлению услуг</w:t>
            </w:r>
          </w:p>
        </w:tc>
        <w:tc>
          <w:tcPr>
            <w:tcW w:w="988" w:type="dxa"/>
          </w:tcPr>
          <w:p w14:paraId="092259C3" w14:textId="77777777" w:rsidR="0088451F" w:rsidRPr="0088451F" w:rsidRDefault="00A758C5" w:rsidP="00A758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8451F"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8451F" w:rsidRPr="0088451F" w14:paraId="3DAC3829" w14:textId="77777777" w:rsidTr="006C622F">
        <w:tc>
          <w:tcPr>
            <w:tcW w:w="562" w:type="dxa"/>
          </w:tcPr>
          <w:p w14:paraId="1EE94A8B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797" w:type="dxa"/>
          </w:tcPr>
          <w:p w14:paraId="76DD7522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цене конкурса</w:t>
            </w:r>
          </w:p>
        </w:tc>
        <w:tc>
          <w:tcPr>
            <w:tcW w:w="988" w:type="dxa"/>
          </w:tcPr>
          <w:p w14:paraId="28E393DC" w14:textId="77777777" w:rsidR="0088451F" w:rsidRPr="0088451F" w:rsidRDefault="00A758C5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8451F" w:rsidRPr="0088451F" w14:paraId="519E5FF2" w14:textId="77777777" w:rsidTr="006C622F">
        <w:tc>
          <w:tcPr>
            <w:tcW w:w="562" w:type="dxa"/>
          </w:tcPr>
          <w:p w14:paraId="12F3638D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797" w:type="dxa"/>
          </w:tcPr>
          <w:p w14:paraId="1E3EC5DB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Предполагаемый порядок и условия платежей</w:t>
            </w:r>
          </w:p>
        </w:tc>
        <w:tc>
          <w:tcPr>
            <w:tcW w:w="988" w:type="dxa"/>
          </w:tcPr>
          <w:p w14:paraId="69392DC9" w14:textId="77777777" w:rsidR="0088451F" w:rsidRPr="0088451F" w:rsidRDefault="00A758C5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8451F" w:rsidRPr="0088451F" w14:paraId="1D22D0AE" w14:textId="77777777" w:rsidTr="006C622F">
        <w:tc>
          <w:tcPr>
            <w:tcW w:w="562" w:type="dxa"/>
          </w:tcPr>
          <w:p w14:paraId="43D39E48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797" w:type="dxa"/>
          </w:tcPr>
          <w:p w14:paraId="286C020E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Перечень постов</w:t>
            </w:r>
          </w:p>
        </w:tc>
        <w:tc>
          <w:tcPr>
            <w:tcW w:w="988" w:type="dxa"/>
          </w:tcPr>
          <w:p w14:paraId="52979B04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8451F" w:rsidRPr="0088451F" w14:paraId="5562A1C7" w14:textId="77777777" w:rsidTr="006C622F">
        <w:tc>
          <w:tcPr>
            <w:tcW w:w="562" w:type="dxa"/>
          </w:tcPr>
          <w:p w14:paraId="5BAC7016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797" w:type="dxa"/>
          </w:tcPr>
          <w:p w14:paraId="0154E3C6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</w:tc>
        <w:tc>
          <w:tcPr>
            <w:tcW w:w="988" w:type="dxa"/>
          </w:tcPr>
          <w:p w14:paraId="30B2C5FF" w14:textId="77777777" w:rsidR="0088451F" w:rsidRPr="0088451F" w:rsidRDefault="00A758C5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8451F" w:rsidRPr="0088451F" w14:paraId="7EB478F4" w14:textId="77777777" w:rsidTr="006C622F">
        <w:tc>
          <w:tcPr>
            <w:tcW w:w="562" w:type="dxa"/>
          </w:tcPr>
          <w:p w14:paraId="43E521FA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797" w:type="dxa"/>
          </w:tcPr>
          <w:p w14:paraId="48554B56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2</w:t>
            </w:r>
          </w:p>
        </w:tc>
        <w:tc>
          <w:tcPr>
            <w:tcW w:w="988" w:type="dxa"/>
          </w:tcPr>
          <w:p w14:paraId="0B380214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8451F" w:rsidRPr="0088451F" w14:paraId="16D3F2BA" w14:textId="77777777" w:rsidTr="006C622F">
        <w:tc>
          <w:tcPr>
            <w:tcW w:w="562" w:type="dxa"/>
          </w:tcPr>
          <w:p w14:paraId="6C91119D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797" w:type="dxa"/>
          </w:tcPr>
          <w:p w14:paraId="145DA04F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3</w:t>
            </w:r>
          </w:p>
        </w:tc>
        <w:tc>
          <w:tcPr>
            <w:tcW w:w="988" w:type="dxa"/>
          </w:tcPr>
          <w:p w14:paraId="66DBBC4E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10 - 11</w:t>
            </w:r>
          </w:p>
        </w:tc>
      </w:tr>
      <w:tr w:rsidR="0088451F" w:rsidRPr="0088451F" w14:paraId="6FF2CC19" w14:textId="77777777" w:rsidTr="006C622F">
        <w:tc>
          <w:tcPr>
            <w:tcW w:w="562" w:type="dxa"/>
          </w:tcPr>
          <w:p w14:paraId="5C137CBF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797" w:type="dxa"/>
          </w:tcPr>
          <w:p w14:paraId="72A5878C" w14:textId="77777777" w:rsidR="0088451F" w:rsidRPr="0088451F" w:rsidRDefault="0088451F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</w:tc>
        <w:tc>
          <w:tcPr>
            <w:tcW w:w="988" w:type="dxa"/>
          </w:tcPr>
          <w:p w14:paraId="534DEFBB" w14:textId="77777777" w:rsidR="0088451F" w:rsidRPr="0088451F" w:rsidRDefault="000C3FBD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C3FBD" w:rsidRPr="0088451F" w14:paraId="37824711" w14:textId="77777777" w:rsidTr="006C622F">
        <w:tc>
          <w:tcPr>
            <w:tcW w:w="562" w:type="dxa"/>
          </w:tcPr>
          <w:p w14:paraId="508CBBE4" w14:textId="77777777" w:rsidR="000C3FBD" w:rsidRPr="0088451F" w:rsidRDefault="000C3FBD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</w:tcPr>
          <w:p w14:paraId="4210E761" w14:textId="77777777" w:rsidR="000C3FBD" w:rsidRPr="0088451F" w:rsidRDefault="000C3FBD" w:rsidP="0088451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</w:tcPr>
          <w:p w14:paraId="1D894E01" w14:textId="77777777" w:rsidR="000C3FBD" w:rsidRDefault="000C3FBD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BED34B0" w14:textId="77777777" w:rsidR="0062432D" w:rsidRDefault="0062432D"/>
    <w:p w14:paraId="760B11C9" w14:textId="77777777" w:rsidR="0088451F" w:rsidRDefault="0088451F"/>
    <w:p w14:paraId="21B641A9" w14:textId="77777777" w:rsidR="0088451F" w:rsidRDefault="0088451F"/>
    <w:p w14:paraId="6801AAC3" w14:textId="77777777" w:rsidR="0088451F" w:rsidRDefault="0088451F"/>
    <w:p w14:paraId="2300E7CA" w14:textId="77777777" w:rsidR="0088451F" w:rsidRDefault="0088451F"/>
    <w:p w14:paraId="74C8E7E7" w14:textId="77777777" w:rsidR="0088451F" w:rsidRDefault="0088451F"/>
    <w:p w14:paraId="5A75799C" w14:textId="77777777" w:rsidR="0088451F" w:rsidRDefault="0088451F"/>
    <w:p w14:paraId="67C736B4" w14:textId="77777777" w:rsidR="0088451F" w:rsidRDefault="0088451F"/>
    <w:p w14:paraId="608A79D8" w14:textId="77777777" w:rsidR="0088451F" w:rsidRDefault="0088451F"/>
    <w:p w14:paraId="3B71473C" w14:textId="77777777" w:rsidR="0088451F" w:rsidRDefault="0088451F"/>
    <w:p w14:paraId="03C694A1" w14:textId="77777777" w:rsidR="0088451F" w:rsidRDefault="0088451F"/>
    <w:p w14:paraId="74409111" w14:textId="77777777" w:rsidR="0088451F" w:rsidRDefault="0088451F"/>
    <w:p w14:paraId="6C0A3C4C" w14:textId="77777777" w:rsidR="0088451F" w:rsidRDefault="0088451F"/>
    <w:p w14:paraId="5FB82B04" w14:textId="77777777" w:rsidR="0088451F" w:rsidRDefault="0088451F"/>
    <w:p w14:paraId="37571896" w14:textId="77777777" w:rsidR="0088451F" w:rsidRDefault="0088451F"/>
    <w:p w14:paraId="23570E0E" w14:textId="77777777" w:rsidR="0088451F" w:rsidRDefault="0088451F"/>
    <w:p w14:paraId="5DC30793" w14:textId="77777777" w:rsidR="0088451F" w:rsidRDefault="0088451F"/>
    <w:p w14:paraId="1E06801A" w14:textId="77777777" w:rsidR="0088451F" w:rsidRDefault="0088451F"/>
    <w:p w14:paraId="7A6D15EC" w14:textId="77777777" w:rsidR="0088451F" w:rsidRDefault="0088451F"/>
    <w:p w14:paraId="45EEEC94" w14:textId="77777777" w:rsidR="0088451F" w:rsidRDefault="0088451F"/>
    <w:p w14:paraId="79F6CEB1" w14:textId="77777777" w:rsidR="0088451F" w:rsidRDefault="0088451F"/>
    <w:p w14:paraId="0C644FD8" w14:textId="77777777" w:rsidR="0088451F" w:rsidRDefault="0088451F"/>
    <w:p w14:paraId="7F57C88A" w14:textId="77777777" w:rsidR="0088451F" w:rsidRDefault="0088451F"/>
    <w:p w14:paraId="65B54360" w14:textId="77777777" w:rsidR="0088451F" w:rsidRDefault="0088451F"/>
    <w:p w14:paraId="75E6B3C8" w14:textId="77777777" w:rsidR="0088451F" w:rsidRPr="0088451F" w:rsidRDefault="0088451F" w:rsidP="008064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Общие сведения</w:t>
      </w:r>
    </w:p>
    <w:p w14:paraId="2E8BEDCD" w14:textId="6B14F5CE" w:rsidR="0088451F" w:rsidRPr="0088451F" w:rsidRDefault="0088451F" w:rsidP="008064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Предмет конкурса</w:t>
      </w:r>
      <w:r w:rsidR="002162E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в электронной форме</w:t>
      </w:r>
      <w:r w:rsidRPr="0088451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: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право заключения Договора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оказание услуг физической охраны имущественного комплекса.</w:t>
      </w:r>
    </w:p>
    <w:p w14:paraId="492EABE9" w14:textId="5281AFD3" w:rsidR="0088451F" w:rsidRPr="0088451F" w:rsidRDefault="0088451F" w:rsidP="00806441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Основание для проведения </w:t>
      </w:r>
      <w:r w:rsidR="002162EA" w:rsidRPr="0088451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конкурса</w:t>
      </w:r>
      <w:r w:rsidR="002162E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в электронной форме</w:t>
      </w:r>
      <w:r w:rsidRPr="00884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1E85ECB4" w14:textId="77777777" w:rsidR="0088451F" w:rsidRPr="00806441" w:rsidRDefault="0088451F" w:rsidP="00806441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6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806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Количество лотов: 1</w:t>
      </w:r>
      <w:r w:rsidR="00F06A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06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(один)</w:t>
      </w:r>
    </w:p>
    <w:p w14:paraId="12D66DD1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B6C52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Лот № 1</w:t>
      </w:r>
      <w:r w:rsidRPr="0088451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- Физическая охрана </w:t>
      </w:r>
    </w:p>
    <w:p w14:paraId="473F95C9" w14:textId="77777777" w:rsidR="0088451F" w:rsidRPr="0088451F" w:rsidRDefault="0088451F" w:rsidP="00806441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Pr="00806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Источники финансирования</w:t>
      </w:r>
      <w:r w:rsidRPr="00884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себестоимость.</w:t>
      </w:r>
    </w:p>
    <w:p w14:paraId="6D6215F6" w14:textId="136C8929" w:rsidR="0088451F" w:rsidRPr="0088451F" w:rsidRDefault="0088451F" w:rsidP="00806441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6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r w:rsidRPr="00806441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Сроки оказания услуг</w:t>
      </w:r>
      <w:r w:rsidR="00E05045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:</w:t>
      </w:r>
      <w:r w:rsidRPr="0088451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</w:t>
      </w:r>
      <w:r w:rsidR="00E05045">
        <w:rPr>
          <w:rFonts w:ascii="Times New Roman" w:hAnsi="Times New Roman" w:cs="Times New Roman"/>
          <w:sz w:val="24"/>
          <w:szCs w:val="24"/>
        </w:rPr>
        <w:t>с момента заключения Договора - в течение 12 (двенадцати) месяцев с момента заключения Договора</w:t>
      </w:r>
    </w:p>
    <w:p w14:paraId="66F16551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C8C471" w14:textId="77777777" w:rsidR="0088451F" w:rsidRPr="0088451F" w:rsidRDefault="0088451F" w:rsidP="00806441">
      <w:pPr>
        <w:keepNext/>
        <w:keepLines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Toc407282523"/>
      <w:r w:rsidRPr="00884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Требования к Участникам конкурса</w:t>
      </w:r>
      <w:bookmarkEnd w:id="0"/>
    </w:p>
    <w:p w14:paraId="12251219" w14:textId="77777777" w:rsidR="0088451F" w:rsidRPr="0088451F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Наличие Лицензии на осуществление негосударственной (частной) охранной деятельности, включающая в приложении перечень следующих видов услуг:</w:t>
      </w:r>
    </w:p>
    <w:p w14:paraId="333403E7" w14:textId="77777777" w:rsidR="0088451F" w:rsidRPr="00E72FEC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FEC">
        <w:rPr>
          <w:rFonts w:ascii="Times New Roman" w:eastAsia="Times New Roman" w:hAnsi="Times New Roman" w:cs="Times New Roman"/>
          <w:sz w:val="24"/>
          <w:szCs w:val="24"/>
          <w:lang w:eastAsia="ru-RU"/>
        </w:rPr>
        <w:t>2.1.1. Защита жизни и здоровья граждан.</w:t>
      </w:r>
    </w:p>
    <w:p w14:paraId="6D867EF2" w14:textId="77777777" w:rsidR="0088451F" w:rsidRPr="0088451F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F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2.1.2. Охрана объектов и (или) имущества (в том числе при его транспортировке), находящихся в собственности, во владении, в пользовании, хозяйственном ведении, оперативном управлении или доверительном управлении, за исключением объектов и (или) имущества, предусмотренных пунктом 7 части 3 статьи 3 Закона РФ от 11.03.1992 </w:t>
      </w:r>
      <w:r w:rsidR="00620D20" w:rsidRPr="00E72F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№</w:t>
      </w:r>
      <w:r w:rsidRPr="00E72F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2487-1 «О частной детективной и охранной деятельности в Российской Федерации».</w:t>
      </w:r>
    </w:p>
    <w:p w14:paraId="5BC0F56F" w14:textId="77777777" w:rsidR="0088451F" w:rsidRPr="0088451F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2.1.3. Охрана объектов и (или) имущества на объектах с осуществлением работ по проектированию, монтажу и эксплуатационному обслуживанию технических средств охраны, перечень видов которых устанавливается Правительством Российской Федерации, и (или) с принятием соответствующих мер реагирования на их сигнальную информацию.</w:t>
      </w:r>
    </w:p>
    <w:p w14:paraId="14949658" w14:textId="77777777" w:rsidR="0088451F" w:rsidRPr="0088451F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2.1.4. Консультирование и подготовка рекомендаций клиентам по вопросам правомерной защиты от противоправных посягательств.</w:t>
      </w:r>
    </w:p>
    <w:p w14:paraId="23585A7A" w14:textId="77777777" w:rsidR="0088451F" w:rsidRPr="0088451F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2.1.5. Обеспечение порядка в местах проведения массовых мероприятий.</w:t>
      </w:r>
    </w:p>
    <w:p w14:paraId="0F93D01E" w14:textId="77777777" w:rsidR="0088451F" w:rsidRPr="0088451F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2.1.6. Обеспечение </w:t>
      </w:r>
      <w:proofErr w:type="spellStart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пропускного режимов на объектах, за исключением объектов, предусмотренных пунктом 7 части 3 статьи 3 Закона РФ от 11.03.1992 </w:t>
      </w:r>
      <w:r w:rsidR="00620D20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2487-1 «О частной детективной и охранной деятельности в Российской Федерации».</w:t>
      </w:r>
    </w:p>
    <w:p w14:paraId="34A3C18D" w14:textId="77777777" w:rsidR="0088451F" w:rsidRPr="0088451F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2.1.7. Охрана объектов и (или) имущества, а также обеспечение </w:t>
      </w:r>
      <w:proofErr w:type="spellStart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пропускного режима на объектах, в отношении которых установлены обязательные для выполнения требований к антитеррористической защищенности, за исключением объектов, предусмотренных частью третьей статьи 11 Закона РФ от 11.03.1992 </w:t>
      </w:r>
      <w:r w:rsidR="00620D20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2487-1 «О частной детективной и охранной деятельности в Российской Федерации».</w:t>
      </w:r>
    </w:p>
    <w:p w14:paraId="09450FF9" w14:textId="77777777" w:rsidR="0088451F" w:rsidRPr="000C3FBD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Наличие Лице</w:t>
      </w:r>
      <w:r w:rsidR="000C3FBD"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нзии на хранение и использование</w:t>
      </w: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оружия и патронов к нему.</w:t>
      </w:r>
    </w:p>
    <w:p w14:paraId="39827D74" w14:textId="77777777" w:rsidR="0088451F" w:rsidRPr="000C3FBD" w:rsidRDefault="0088451F" w:rsidP="008064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3FBD">
        <w:rPr>
          <w:rFonts w:ascii="Times New Roman" w:eastAsia="Calibri" w:hAnsi="Times New Roman" w:cs="Times New Roman"/>
          <w:sz w:val="24"/>
          <w:szCs w:val="24"/>
        </w:rPr>
        <w:t xml:space="preserve">2.3. Наличие у работников, осуществляющих охранные услуги, документа о присвоении квалификации охранников 4-6 разрядов, выданного подразделениями лицензионно-разрешительной работы </w:t>
      </w:r>
      <w:proofErr w:type="spellStart"/>
      <w:r w:rsidRPr="000C3FBD">
        <w:rPr>
          <w:rFonts w:ascii="Times New Roman" w:eastAsia="Calibri" w:hAnsi="Times New Roman" w:cs="Times New Roman"/>
          <w:sz w:val="24"/>
          <w:szCs w:val="24"/>
        </w:rPr>
        <w:t>Росгвардии</w:t>
      </w:r>
      <w:proofErr w:type="spellEnd"/>
      <w:r w:rsidRPr="000C3FBD">
        <w:rPr>
          <w:rFonts w:ascii="Times New Roman" w:eastAsia="Calibri" w:hAnsi="Times New Roman" w:cs="Times New Roman"/>
          <w:sz w:val="24"/>
          <w:szCs w:val="24"/>
        </w:rPr>
        <w:t xml:space="preserve"> России в порядке, установленном законодательством Российской Федерации, а также приказа о закреплении оружия и допуске к несению службы с оружием и специальными средствами.</w:t>
      </w:r>
    </w:p>
    <w:p w14:paraId="5E13953E" w14:textId="77777777" w:rsidR="0088451F" w:rsidRPr="000C3FBD" w:rsidRDefault="0088451F" w:rsidP="008064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3FBD">
        <w:rPr>
          <w:rFonts w:ascii="Times New Roman" w:eastAsia="Calibri" w:hAnsi="Times New Roman" w:cs="Times New Roman"/>
          <w:sz w:val="24"/>
          <w:szCs w:val="24"/>
        </w:rPr>
        <w:t>2.4. Наличие у руководителя охранного предприятия - свидетельства об окончании курсов повышения квалификации для руководителей охранных предприятий, удостоверение частного охранника, свидетельство о присвоении квалифик</w:t>
      </w:r>
      <w:r w:rsidR="00CB7EEA" w:rsidRPr="000C3FBD">
        <w:rPr>
          <w:rFonts w:ascii="Times New Roman" w:eastAsia="Calibri" w:hAnsi="Times New Roman" w:cs="Times New Roman"/>
          <w:sz w:val="24"/>
          <w:szCs w:val="24"/>
        </w:rPr>
        <w:t>ации не ниже 6 разряда.</w:t>
      </w:r>
    </w:p>
    <w:p w14:paraId="30515E04" w14:textId="77777777" w:rsidR="0088451F" w:rsidRPr="00784B41" w:rsidRDefault="00CB7EEA" w:rsidP="008064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3FBD">
        <w:rPr>
          <w:rFonts w:ascii="Times New Roman" w:eastAsia="Calibri" w:hAnsi="Times New Roman" w:cs="Times New Roman"/>
          <w:sz w:val="24"/>
          <w:szCs w:val="24"/>
        </w:rPr>
        <w:t>2.5. Наличие необходимых</w:t>
      </w:r>
      <w:r w:rsidR="0088451F" w:rsidRPr="000C3FBD">
        <w:rPr>
          <w:rFonts w:ascii="Times New Roman" w:eastAsia="Calibri" w:hAnsi="Times New Roman" w:cs="Times New Roman"/>
          <w:sz w:val="24"/>
          <w:szCs w:val="24"/>
        </w:rPr>
        <w:t xml:space="preserve"> материально-технических ресурсов для обеспечения охраны административных (офисных) зданий, в том числе</w:t>
      </w:r>
      <w:r w:rsidR="00806441" w:rsidRPr="000C3FBD">
        <w:rPr>
          <w:rFonts w:ascii="Times New Roman" w:eastAsia="Calibri" w:hAnsi="Times New Roman" w:cs="Times New Roman"/>
          <w:sz w:val="24"/>
          <w:szCs w:val="24"/>
        </w:rPr>
        <w:t xml:space="preserve">: короткоствольного и длинноствольного </w:t>
      </w:r>
      <w:r w:rsidR="0088451F" w:rsidRPr="000C3FBD">
        <w:rPr>
          <w:rFonts w:ascii="Times New Roman" w:eastAsia="Calibri" w:hAnsi="Times New Roman" w:cs="Times New Roman"/>
          <w:sz w:val="24"/>
          <w:szCs w:val="24"/>
        </w:rPr>
        <w:t>огнестрельного</w:t>
      </w:r>
      <w:r w:rsidR="00806441" w:rsidRPr="000C3FB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88451F" w:rsidRPr="000C3FBD">
        <w:rPr>
          <w:rFonts w:ascii="Times New Roman" w:eastAsia="Calibri" w:hAnsi="Times New Roman" w:cs="Times New Roman"/>
          <w:sz w:val="24"/>
          <w:szCs w:val="24"/>
        </w:rPr>
        <w:t xml:space="preserve">травматического оружия, специальных средств, служебных автомобилей повышенной проходимости, способных осуществлять патрулирование по определённым маршрутам (включая бездорожье) не менее 200 км в сутки, </w:t>
      </w:r>
      <w:r w:rsidR="0088451F" w:rsidRPr="000C3FB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отвечающих требованиям ГОСТ Р 59044-2020, </w:t>
      </w:r>
      <w:r w:rsidR="00B80098" w:rsidRPr="000C3FBD">
        <w:rPr>
          <w:rFonts w:ascii="Times New Roman" w:eastAsia="Calibri" w:hAnsi="Times New Roman" w:cs="Times New Roman"/>
          <w:sz w:val="24"/>
          <w:szCs w:val="24"/>
        </w:rPr>
        <w:t xml:space="preserve">оборудованных системой ГЛОНАСС, </w:t>
      </w:r>
      <w:r w:rsidR="0088451F" w:rsidRPr="00784B41">
        <w:rPr>
          <w:rFonts w:ascii="Times New Roman" w:eastAsia="Calibri" w:hAnsi="Times New Roman" w:cs="Times New Roman"/>
          <w:sz w:val="24"/>
          <w:szCs w:val="24"/>
        </w:rPr>
        <w:t>формен</w:t>
      </w:r>
      <w:r w:rsidR="009B2107" w:rsidRPr="00784B41">
        <w:rPr>
          <w:rFonts w:ascii="Times New Roman" w:eastAsia="Calibri" w:hAnsi="Times New Roman" w:cs="Times New Roman"/>
          <w:sz w:val="24"/>
          <w:szCs w:val="24"/>
        </w:rPr>
        <w:t xml:space="preserve">ное обмундирование (Приложение </w:t>
      </w:r>
      <w:r w:rsidR="0088451F" w:rsidRPr="00784B41">
        <w:rPr>
          <w:rFonts w:ascii="Times New Roman" w:eastAsia="Calibri" w:hAnsi="Times New Roman" w:cs="Times New Roman"/>
          <w:sz w:val="24"/>
          <w:szCs w:val="24"/>
        </w:rPr>
        <w:t>1 к Техническому заданию).</w:t>
      </w:r>
    </w:p>
    <w:p w14:paraId="3C9087E9" w14:textId="61727EF2" w:rsidR="0088451F" w:rsidRPr="00784B41" w:rsidRDefault="00220FF5" w:rsidP="0080644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</w:t>
      </w:r>
      <w:r w:rsidRPr="00784B41">
        <w:rPr>
          <w:rFonts w:ascii="Times New Roman" w:eastAsia="Calibri" w:hAnsi="Times New Roman" w:cs="Times New Roman"/>
          <w:sz w:val="24"/>
          <w:szCs w:val="24"/>
        </w:rPr>
        <w:t>Соответствие специальным требованиям постановления Правительства РФ от 08.12.2022 № 2258 к частным охранным организациям, которые вправе осуществлять физическую защиту объектов топливно-энергетического комплекса.</w:t>
      </w:r>
    </w:p>
    <w:p w14:paraId="0FBAC1ED" w14:textId="77777777" w:rsidR="0088451F" w:rsidRPr="00784B41" w:rsidRDefault="0088451F" w:rsidP="00806441">
      <w:pPr>
        <w:keepNext/>
        <w:keepLines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_Toc407282524"/>
      <w:r w:rsidRPr="00784B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Требования к организации и предоставлению услуг</w:t>
      </w:r>
      <w:bookmarkEnd w:id="1"/>
    </w:p>
    <w:p w14:paraId="0AAE5121" w14:textId="77777777" w:rsidR="0088451F" w:rsidRPr="000C3FBD" w:rsidRDefault="0088451F" w:rsidP="00806441">
      <w:pPr>
        <w:widowControl w:val="0"/>
        <w:shd w:val="clear" w:color="auto" w:fill="FFFFFF"/>
        <w:tabs>
          <w:tab w:val="left" w:pos="118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4B41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Охранные усл</w:t>
      </w:r>
      <w:bookmarkStart w:id="2" w:name="_GoBack"/>
      <w:bookmarkEnd w:id="2"/>
      <w:r w:rsidRPr="00784B41">
        <w:rPr>
          <w:rFonts w:ascii="Times New Roman" w:eastAsia="Times New Roman" w:hAnsi="Times New Roman" w:cs="Times New Roman"/>
          <w:sz w:val="24"/>
          <w:szCs w:val="24"/>
          <w:lang w:eastAsia="ru-RU"/>
        </w:rPr>
        <w:t>уги должны быть оказаны в соответствии с действующим законодательством Российской Федерации и другими взаимосогласованными служебными документами, регламентирующими особенности</w:t>
      </w: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службы по охране Объектов.</w:t>
      </w:r>
    </w:p>
    <w:p w14:paraId="5C6B2306" w14:textId="77777777" w:rsidR="0088451F" w:rsidRPr="000C3FBD" w:rsidRDefault="0088451F" w:rsidP="00806441">
      <w:pPr>
        <w:widowControl w:val="0"/>
        <w:shd w:val="clear" w:color="auto" w:fill="FFFFFF"/>
        <w:tabs>
          <w:tab w:val="left" w:pos="118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3.2. Охранной организацией назначаются лица, ответственные за управление силами и средствами охраны (начальник охраны объекта, объектов), в количестве, необходимом для качественного исполнения обязанностей. </w:t>
      </w:r>
    </w:p>
    <w:p w14:paraId="152B7453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Охранное предприятие отвечает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надлежащее обучение, экипировку, профессионализм, квалифицированность, а также за бережное отношение охранников к имуществу собственника, которое может быть использовано при осуществлении охранниками своих обязанностей.</w:t>
      </w:r>
    </w:p>
    <w:p w14:paraId="3F1A5125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В случаях ненадлежащего выполнения обязанностей охранником (или по его вине), повлекших нанесение убытков Заказчику (хищения, порча имущества и т.п.), Охранное предприятие возмещает убытки Заказчику за свой счёт.</w:t>
      </w:r>
    </w:p>
    <w:p w14:paraId="6FA7CCBC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Охранное предприятие обеспечивает наличие на каждом посту охраны необходимой служебной документации, знание ее положений работниками охранной организации, а также материально – техническими средствами, указанными в п. 2.</w:t>
      </w:r>
      <w:r w:rsidR="00620D2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ТЗ.</w:t>
      </w:r>
    </w:p>
    <w:p w14:paraId="13662F67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В состав услуг физической охраны включаются, в том числе:</w:t>
      </w:r>
    </w:p>
    <w:p w14:paraId="5235337F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3.5.1. Взятие под охрану объектов;</w:t>
      </w:r>
    </w:p>
    <w:p w14:paraId="5E056800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3.5.2. Охрана материальных ценностей, находящихся в помещениях объектов и на площадках открытого хранения, переданных под охрану;</w:t>
      </w:r>
    </w:p>
    <w:p w14:paraId="1073B22D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3.5.3.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Охрана и поддержание порядка в пределах объекта, переданного под охрану;</w:t>
      </w:r>
    </w:p>
    <w:p w14:paraId="41872A96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3.5.4.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Осуществление </w:t>
      </w:r>
      <w:proofErr w:type="spellStart"/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внутриобъектового</w:t>
      </w:r>
      <w:proofErr w:type="spellEnd"/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 пропускного режима на охраняемом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объекте;</w:t>
      </w:r>
    </w:p>
    <w:p w14:paraId="797985D8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3.5.5. Осуществление патрулирования и обходов охраняемых объектов </w:t>
      </w: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по установленным Заказчиком и согласованным с Исполнителем маршрутам и периодичностью.</w:t>
      </w:r>
    </w:p>
    <w:p w14:paraId="4610A901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3.5.6. Осуществление патрулирования мобильными группами территории нахождения охраняемых объектов по установленным маршрутам и периодичностью.</w:t>
      </w:r>
    </w:p>
    <w:p w14:paraId="083056D2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3.5.7. Осуществление ежедневных проверок несения службы охранниками на стационарных и мобильных постах непосредственно на объектах, а не в режиме радио или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мобильной связи; </w:t>
      </w:r>
    </w:p>
    <w:p w14:paraId="417F6665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3.5.8.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Обеспечение порядка при проведении массовых мероприятий;</w:t>
      </w:r>
    </w:p>
    <w:p w14:paraId="4F87FBB2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3.5.9.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Информирование подразделения безопасности Заказчика о состоянии охраны, режима и всех нарушениях на объектах;</w:t>
      </w:r>
    </w:p>
    <w:p w14:paraId="2ECFAEB0" w14:textId="77777777" w:rsid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3.5.10. Осуществление взаимодействия с правоохранительными органами и экстренными службами в соответствии с нормативными документами РФ.</w:t>
      </w:r>
    </w:p>
    <w:p w14:paraId="706D534D" w14:textId="22BDEAC7" w:rsidR="003E098E" w:rsidRDefault="00084460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0D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E098E" w:rsidRPr="00C460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460D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E098E" w:rsidRPr="00C460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460DC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3E098E" w:rsidRPr="00C460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Охрана </w:t>
      </w:r>
      <w:r w:rsidRPr="00C460D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персонала Заказчика (его жизни и здоровья), при его передвижении,</w:t>
      </w:r>
      <w:r w:rsidR="003E098E" w:rsidRPr="00C460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(или) имущества, находящ</w:t>
      </w:r>
      <w:r w:rsidRPr="00C460DC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3E098E" w:rsidRPr="00C460DC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в собственности, во владении, в пользовании, хозяйственном ведении, оперативном управлении или доверительном управлении</w:t>
      </w:r>
      <w:r w:rsidRPr="00C460DC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его транспортировке</w:t>
      </w:r>
      <w:r w:rsidR="007F0E0B" w:rsidRPr="00C460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заявке, с указанием места, времени и периода сопровождения, поданной за 24 часа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F0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группу сопровождения должны входить не менее 3 (трех) охранников</w:t>
      </w:r>
      <w:r w:rsidR="00C460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автомобиле повышенной проходимости и</w:t>
      </w:r>
      <w:r w:rsidR="007F0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вооруженных </w:t>
      </w:r>
      <w:r w:rsidR="00C460D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короткоствольным и длинноствольным огнестрельным оружием.</w:t>
      </w:r>
      <w:r w:rsidR="007F0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D21A81C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Охранное предприятие должно обеспечить выполнение охранниками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lastRenderedPageBreak/>
        <w:t xml:space="preserve">необходимых мероприятий по технике безопасности, пожарной безопасности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соблюдение правил санитарии во время несения службы по охране объекта. Своевременно согласовывать с Заказчиком свои локальные нормативные акты, касающиеся осуществления охраны на объекте, функциональных обязанностей охранников.</w:t>
      </w:r>
    </w:p>
    <w:p w14:paraId="7F3B0CD0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В случае нарушения порядка несения службы охранником, охранное предприятие по требованию Заказчика принимает меры к устранению выявленных нарушений вплоть до замены охранника.</w:t>
      </w:r>
    </w:p>
    <w:p w14:paraId="1767952E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3.8.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Принимать надлежащие меры воздействия для своевременного устранения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обнаруженных представителем Заказчика и надзорными органами нарушений требований по порядку несения службы.</w:t>
      </w:r>
    </w:p>
    <w:p w14:paraId="7BD2C4DF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3.9.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возникновении чрезвычайных обстоятельств и ситуаций охранник обязан:</w:t>
      </w:r>
    </w:p>
    <w:p w14:paraId="5FD7A3EF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сообщить об этом представителю Заказчика и в зависимости от обстановки осуществить вызов сотрудников правоохранительных органов, экстренных служб; </w:t>
      </w:r>
    </w:p>
    <w:p w14:paraId="6EB8EAA7" w14:textId="77777777" w:rsidR="0088451F" w:rsidRPr="0088451F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обеспечить </w:t>
      </w:r>
      <w:proofErr w:type="spellStart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внутриобъектовый</w:t>
      </w:r>
      <w:proofErr w:type="spellEnd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пропускной режим, охрану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общественного порядка,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имущества на объекте, предупреждать правонарушения и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преступные посягательства.</w:t>
      </w:r>
    </w:p>
    <w:p w14:paraId="470EF8E9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3.10.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случае незаконного проникновения на объект посторонних лиц, а также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совершении противоправных действий работниками объекта, охранник в соответствии с параграфом 6 ст. 12 ФЗ от 11.03.1992 № 2487-1 обязан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принять меры по задержанию данных лиц для передачи их в органы внутренних дел.</w:t>
      </w:r>
    </w:p>
    <w:p w14:paraId="246FE062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3.11. Исполнитель обязан обеспечить выполнение следующих условий:</w:t>
      </w:r>
    </w:p>
    <w:p w14:paraId="72FFCBFE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3.11.1.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Охранникам во время несения службы запрещается:</w:t>
      </w:r>
    </w:p>
    <w:p w14:paraId="5A41B88C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употреблять спиртные напитки;</w:t>
      </w:r>
    </w:p>
    <w:p w14:paraId="2651B4A5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допускать на охраняемый объект по личным вопросам посторонних лиц;</w:t>
      </w:r>
    </w:p>
    <w:p w14:paraId="278BD2FE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вести неслужебные переговоры по служебному телефону;</w:t>
      </w:r>
    </w:p>
    <w:p w14:paraId="3A2A24D4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самовольно оставлять пост или охраняемый объект;</w:t>
      </w:r>
    </w:p>
    <w:p w14:paraId="7DD3A896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разглашать какую-либо информацию об охраняемом объекте, системе охраны объекта, имуществе и работниках;</w:t>
      </w:r>
    </w:p>
    <w:p w14:paraId="3BF77EF3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 спать на посту;</w:t>
      </w:r>
    </w:p>
    <w:p w14:paraId="20CDFEE1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совершать на посту противоправные и аморальные поступки.</w:t>
      </w:r>
    </w:p>
    <w:p w14:paraId="19B7C5F9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3.11.2.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Охранник не вправе покинуть пост пока не будет сменён. Факт отсутствия охраны на Объекте фиксируется актом, с указанием причин и периода времени, в течение которого объект оставался без охраны.</w:t>
      </w:r>
    </w:p>
    <w:p w14:paraId="3A3298D4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3.12.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Выставлять на объекте посты в строгом соответствии с количеством, указанным в перечне по согласованию с заказчиком.</w:t>
      </w:r>
    </w:p>
    <w:p w14:paraId="421DDFC5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3.13. Требования к работникам охранных организаций:</w:t>
      </w:r>
    </w:p>
    <w:p w14:paraId="0F1E71D8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3.13.1. Иметь при себе документы, подтверждающие его правовой статус частного охранника</w:t>
      </w:r>
      <w:r w:rsidRPr="000C3FB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удостоверение частного охранника, личную карточку охранника (работника частной охранной организации);</w:t>
      </w:r>
    </w:p>
    <w:p w14:paraId="1E0226D0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3.13.2. Знать должностные инструкции (табель поста), требования положения о пропускном и </w:t>
      </w:r>
      <w:proofErr w:type="spellStart"/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внутриобъектовом</w:t>
      </w:r>
      <w:proofErr w:type="spellEnd"/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режиме, инструкций по действиям при возникновении чрезвычайных ситуаций, образцы действующих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документов, порядок приема/сдачи помещений/материальных ценностей под охрану;</w:t>
      </w:r>
    </w:p>
    <w:p w14:paraId="5397CE01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3.13.3. уметь пользоваться установленными на охраняемом объекте техническими средствами охраны и знать порядок действия при их срабатывании;</w:t>
      </w:r>
    </w:p>
    <w:p w14:paraId="01C6F168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3.13.4. знать порядок использования и применения физической силы, специальных средств и оружия;</w:t>
      </w:r>
    </w:p>
    <w:p w14:paraId="4827CB9E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3.13.5. вести и содержать в порядке служебную документацию;</w:t>
      </w:r>
    </w:p>
    <w:p w14:paraId="39BB4604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3.13.6. иметь опрятный внешний вид, с посетителями быть вежливым и тактичным.</w:t>
      </w:r>
    </w:p>
    <w:p w14:paraId="6079DB39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3.14. Дополнительные требования к работникам охранных организаций при исполнении служебных обязанностей с огнестрельным оружием: иметь при себе «Разрешение на хранение и ношение служебного оружия и патронов к нему».</w:t>
      </w:r>
    </w:p>
    <w:p w14:paraId="3DDBF665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3.15. Дополнительные требования к работникам охранных организаций при </w:t>
      </w: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исполнении служебных обязанностей в составе мобильных групп: иметь при себе водительское удостоверение, документы на а</w:t>
      </w:r>
      <w:r w:rsidR="00A758C5"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втомобиль</w:t>
      </w: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A884E9E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3.16. При оказании охранных услуг работниками частной охранной организации не допускается ношение:</w:t>
      </w:r>
    </w:p>
    <w:p w14:paraId="1A3CD9A5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отдельных предметов специальной форменной одежды совместно с иной одеждой;</w:t>
      </w:r>
    </w:p>
    <w:p w14:paraId="2B76450B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специальной форменной одежды, аналогичной форме одежды сотрудников правоохранительных органов и военнослужащих, а также сходной с ними до степени смешения;</w:t>
      </w:r>
    </w:p>
    <w:p w14:paraId="73437004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специальной форменной одежды без личной карточки охранника, а также не позволяющей определить принадлежность работников частной охранной организации к конкретной частной охранной организации.</w:t>
      </w:r>
    </w:p>
    <w:p w14:paraId="7D2D2C0E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оказания охранных услуг работники частной охранной организации обеспечивают чистое и аккуратное ношение специальной форменной одежды.</w:t>
      </w:r>
    </w:p>
    <w:p w14:paraId="490016C9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3.17. Прочие условия:</w:t>
      </w:r>
    </w:p>
    <w:p w14:paraId="2377070C" w14:textId="77777777" w:rsidR="0088451F" w:rsidRDefault="0088451F" w:rsidP="0080644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3.17.1. Перечень служебной документации, находящейся на посту охраны:</w:t>
      </w:r>
    </w:p>
    <w:p w14:paraId="28560BA9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договор на оказание охранных услуг;</w:t>
      </w:r>
    </w:p>
    <w:p w14:paraId="080A23FF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уведомление органов </w:t>
      </w:r>
      <w:proofErr w:type="spellStart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Росгвардии</w:t>
      </w:r>
      <w:proofErr w:type="spellEnd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ЧОО);</w:t>
      </w:r>
    </w:p>
    <w:p w14:paraId="081399B3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свидетельство о регистрации юридического лица (для ЧОО);</w:t>
      </w:r>
    </w:p>
    <w:p w14:paraId="72FC1402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лицензия на оказание охранных услуг (для ЧОО);</w:t>
      </w:r>
    </w:p>
    <w:p w14:paraId="4B988278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инструкция (положение) о пропускном и </w:t>
      </w:r>
      <w:proofErr w:type="spellStart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внутриобъектовом</w:t>
      </w:r>
      <w:proofErr w:type="spellEnd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режиме;</w:t>
      </w:r>
    </w:p>
    <w:p w14:paraId="34D2053E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схема охраны объекта с маршрутом патрулирования;</w:t>
      </w:r>
    </w:p>
    <w:p w14:paraId="781FF895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табель поста (должностная инструкция);</w:t>
      </w:r>
    </w:p>
    <w:p w14:paraId="7D905CE4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график дежурства;</w:t>
      </w:r>
    </w:p>
    <w:p w14:paraId="2648A545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ЧОО о назначении должностных лиц по охране объекта;</w:t>
      </w:r>
    </w:p>
    <w:p w14:paraId="4BF90715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журнал приема-сдачи дежурства;</w:t>
      </w:r>
    </w:p>
    <w:p w14:paraId="2B918141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журнал учета допуска посетителей;</w:t>
      </w:r>
    </w:p>
    <w:p w14:paraId="08185F2D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журнал учета допуска транспортных средств;</w:t>
      </w:r>
    </w:p>
    <w:p w14:paraId="2A07FC8B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журнал приема-сдачи помещений под охрану;</w:t>
      </w:r>
    </w:p>
    <w:p w14:paraId="0F702702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журнал технического состояния (приема-передачи) технических средств охраны;</w:t>
      </w:r>
    </w:p>
    <w:p w14:paraId="5C952847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инструкция о порядке действий охраны при получении сигнала об угрозе совершения террористического акта или обнаружении подозрительных предметов, представляющих угрозу взрыва, отравления и т.д.;</w:t>
      </w:r>
    </w:p>
    <w:p w14:paraId="6137209B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инструкция о действиях охраны при возгорании или пожаре и др. чрезвычайных ситуациях;</w:t>
      </w:r>
    </w:p>
    <w:p w14:paraId="1AEABAF8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 эвакуации сотрудников и имущества объекта при пожаре или других чрезвычайных ситуациях;</w:t>
      </w:r>
    </w:p>
    <w:p w14:paraId="3A137BB5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список телефонов должностных лиц организации, охранной организации, оперативных служб (ФСБ России, МВД России, МЧС России);</w:t>
      </w:r>
    </w:p>
    <w:p w14:paraId="187DB0C3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образцы служебных удостоверений, пропусков, дающих право прохода на объект, вноса/выноса материальных ценностей;</w:t>
      </w:r>
    </w:p>
    <w:p w14:paraId="28F2F2CC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доска документации.</w:t>
      </w:r>
    </w:p>
    <w:p w14:paraId="0B593A4E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использование иной служебной документации, необходимой для обеспечения качественного предоставления охранных услуг.</w:t>
      </w:r>
    </w:p>
    <w:p w14:paraId="791E6CAB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3.17.2. Перечень служебной документации, находящейся в автомобиле мобильной группы:</w:t>
      </w:r>
    </w:p>
    <w:p w14:paraId="1F3BCE04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договор на оказание охранных услуг;</w:t>
      </w:r>
    </w:p>
    <w:p w14:paraId="545B2686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уведомление органов </w:t>
      </w:r>
      <w:proofErr w:type="spellStart"/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Росгвардии</w:t>
      </w:r>
      <w:proofErr w:type="spellEnd"/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ЧОО);</w:t>
      </w:r>
    </w:p>
    <w:p w14:paraId="47E1CFED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свидетельство о регистрации юридического лица (для ЧОО);</w:t>
      </w:r>
    </w:p>
    <w:p w14:paraId="3CF28A7E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лицензия на оказание охранных услуг (для ЧОО);</w:t>
      </w:r>
    </w:p>
    <w:p w14:paraId="3FB7E3FB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758C5"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план-</w:t>
      </w: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объекта с маршрутом патрулирования;</w:t>
      </w:r>
    </w:p>
    <w:p w14:paraId="0CB1F6B8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инструкция о порядке действий охраны при выявлении лиц, осуществляющих преступное посягательство на охраняемые объекты.</w:t>
      </w:r>
    </w:p>
    <w:p w14:paraId="22529EDA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3.17.3. Перечень оборудования для мобильных групп охраны на автомобиле </w:t>
      </w: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(ГОСТ Р 59044-2020):</w:t>
      </w:r>
    </w:p>
    <w:p w14:paraId="56A4D8E7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огнетушитель углекислотный по ГОСТ Р 51057 (не менее 1 шт.);</w:t>
      </w:r>
    </w:p>
    <w:p w14:paraId="0D21E93E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огнетушитель порошковый по ГОСТ Р 51057 (не менее 1 шт.);</w:t>
      </w:r>
    </w:p>
    <w:p w14:paraId="68FDA266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полотно противопожарное (не менее 1 шт.);</w:t>
      </w:r>
    </w:p>
    <w:p w14:paraId="654C09B4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веревку пожарную (ВПС) по ГОСТ Р 53266 длиной не менее 30 м (не менее 1 шт.);</w:t>
      </w:r>
    </w:p>
    <w:p w14:paraId="311D38C0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трос буксировочный длиной не менее 4 и не более 7 м (не менее 1 шт.);</w:t>
      </w:r>
    </w:p>
    <w:p w14:paraId="4916E8FA" w14:textId="77777777" w:rsidR="0088451F" w:rsidRPr="000C3FBD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фонарь электрический (не менее 1 шт.).</w:t>
      </w:r>
    </w:p>
    <w:p w14:paraId="0EF4A6C0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3.17.4. Согласно статье 723 ГК РФ Исполнитель несет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ненадлежащее качество работы, оказание услуг.</w:t>
      </w:r>
    </w:p>
    <w:p w14:paraId="5AADC4C0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вправе, если иное не установлено законом или договором, по своему выбору потребовать от Исполнителя:</w:t>
      </w:r>
    </w:p>
    <w:p w14:paraId="5761F202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безвозмездного устранения недостатков в разумный срок;</w:t>
      </w:r>
    </w:p>
    <w:p w14:paraId="638E2505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соразмерного уменьшения установленной за оказанную услугу цены по </w:t>
      </w:r>
      <w:r w:rsidR="00620D2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основаниям</w:t>
      </w:r>
      <w:r w:rsidR="009B21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указанным в Приложение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 к Техническому заданию;</w:t>
      </w:r>
    </w:p>
    <w:p w14:paraId="5F2F190A" w14:textId="77777777" w:rsidR="0088451F" w:rsidRPr="0088451F" w:rsidRDefault="0088451F" w:rsidP="008064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возмещения своих расходов на устранение недостатков, когда право Заказчика</w:t>
      </w:r>
      <w:r w:rsidR="00A75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устранять их предусмотрено в договоре на оказание услуг.</w:t>
      </w:r>
    </w:p>
    <w:p w14:paraId="2CE087E0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3.17.5. Допускается привлечение соисполнителей, участие коллективных участников (группа лиц, простое товарищество и т.п.). При этом к соисполнителю предъявляются аналогичные требования, что и к охранной организации.</w:t>
      </w:r>
    </w:p>
    <w:p w14:paraId="3CC95DCA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1FD7D1" w14:textId="77777777" w:rsidR="0088451F" w:rsidRPr="0088451F" w:rsidRDefault="0088451F" w:rsidP="00806441">
      <w:pPr>
        <w:keepNext/>
        <w:keepLines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Требования к цене </w:t>
      </w:r>
      <w:r w:rsidRPr="0088451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открытого конкурса</w:t>
      </w:r>
    </w:p>
    <w:p w14:paraId="24A720B4" w14:textId="77777777" w:rsidR="0088451F" w:rsidRPr="000C3FBD" w:rsidRDefault="0088451F" w:rsidP="008064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конкурсной заявки в текущих ценах, объявленная Участником,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признанным победителем, является </w:t>
      </w:r>
      <w:r w:rsidRPr="0088451F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окончательной и</w:t>
      </w:r>
      <w:r w:rsidRPr="0088451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неизменной, и включает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расходы для оказания услуг, в том числе цену оказываемых услуг, а также расходы по охране, поддержанию пропускного и </w:t>
      </w:r>
      <w:proofErr w:type="spellStart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режимов на </w:t>
      </w:r>
      <w:r w:rsidRPr="000C3F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объектах Заказчика, компенсацию всех издержек Исполнителя, обусловленные оказанием услуг, расходы на страхование, уплату таможенных пошлин, налогов, сборов и других обязательных платежей, а также ГСМ, плановое ТО и ремонт автомобилей, пополнение боекомплекта.</w:t>
      </w:r>
    </w:p>
    <w:p w14:paraId="68EBB04E" w14:textId="77777777" w:rsidR="0088451F" w:rsidRPr="0088451F" w:rsidRDefault="0088451F" w:rsidP="00806441">
      <w:pPr>
        <w:keepNext/>
        <w:keepLines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_Toc407282526"/>
      <w:r w:rsidRPr="00884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Предполагаемый порядок и условия платежей</w:t>
      </w:r>
      <w:bookmarkEnd w:id="3"/>
    </w:p>
    <w:p w14:paraId="34D7966D" w14:textId="77777777" w:rsidR="0088451F" w:rsidRPr="0088451F" w:rsidRDefault="0088451F" w:rsidP="0080644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окончании срока оказания услуг Исполнитель представляет Заказчику акт об оказании услуг. Заказчик в течение 10 (десяти) дней с момента получения Акта об оказании услуг обязан подписать и направить </w:t>
      </w:r>
      <w:proofErr w:type="gramStart"/>
      <w:r w:rsidRPr="0088451F">
        <w:rPr>
          <w:rFonts w:ascii="Times New Roman" w:eastAsia="Calibri" w:hAnsi="Times New Roman" w:cs="Times New Roman"/>
          <w:sz w:val="24"/>
          <w:szCs w:val="24"/>
          <w:lang w:eastAsia="ru-RU"/>
        </w:rPr>
        <w:t>Исполнителю</w:t>
      </w:r>
      <w:proofErr w:type="gramEnd"/>
      <w:r w:rsidRPr="0088451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подписанный Акт об оказании услуг или мотивированный отказ от подписания акта.</w:t>
      </w:r>
    </w:p>
    <w:p w14:paraId="4DB29143" w14:textId="77777777" w:rsidR="0088451F" w:rsidRPr="0088451F" w:rsidRDefault="0088451F" w:rsidP="0080644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случае, если в течение 10 (десяти) рабочих дней со дня получения акта Заказчик не направит подписанный акт или мотивированный отказ от подписания акта, Услуги считаются оказанными, а акт – подписанным.</w:t>
      </w:r>
    </w:p>
    <w:p w14:paraId="567BA3FC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физической охраны осуществляется ежемесячно в порядке безналичных расчетов денежными средствами, путем перечисления на расчетный </w:t>
      </w:r>
      <w:r w:rsidRPr="0088451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счет Исполнителя, по представлению Исполнителем счетов-фактур на оплату и актов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выполненных работ, оформленных надлежащим образом в соответствии с действующим законодательством в следующем порядке:</w:t>
      </w:r>
    </w:p>
    <w:p w14:paraId="604EE2EC" w14:textId="31C38445" w:rsidR="0088451F" w:rsidRPr="0088451F" w:rsidRDefault="0088451F" w:rsidP="008064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оплата услуг Исполнителя производится Заказчиком ежемесячно путем перечисления денежных средств на расчётный счёт Исполнителя </w:t>
      </w:r>
      <w:r w:rsidR="004919A1" w:rsidRPr="00CF4DA5">
        <w:rPr>
          <w:rFonts w:ascii="Times New Roman" w:hAnsi="Times New Roman" w:cs="Times New Roman"/>
          <w:sz w:val="24"/>
          <w:szCs w:val="24"/>
        </w:rPr>
        <w:t>не более 30 (тридцати) рабочих дней</w:t>
      </w:r>
      <w:r w:rsidR="004919A1" w:rsidRPr="00CF4DA5">
        <w:rPr>
          <w:rFonts w:ascii="Times New Roman" w:hAnsi="Times New Roman" w:cs="Times New Roman"/>
          <w:iCs/>
          <w:sz w:val="24"/>
          <w:szCs w:val="24"/>
        </w:rPr>
        <w:t xml:space="preserve">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7 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</w:r>
      <w:r w:rsidR="004919A1" w:rsidRPr="00CF4D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D64528C" w14:textId="77777777" w:rsidR="0088451F" w:rsidRPr="0088451F" w:rsidRDefault="0088451F" w:rsidP="008064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BFA465" w14:textId="77777777" w:rsidR="00095726" w:rsidRDefault="0088451F" w:rsidP="0009572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6. Перечень постов</w:t>
      </w:r>
      <w:r w:rsidR="000957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групп сопровождения</w:t>
      </w:r>
    </w:p>
    <w:p w14:paraId="7F1280DE" w14:textId="77777777" w:rsidR="0088451F" w:rsidRPr="0088451F" w:rsidRDefault="009B2107" w:rsidP="0009572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</w:t>
      </w:r>
      <w:r w:rsidR="0088451F"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 w:rsidR="00022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451F"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Техническому заданию)</w:t>
      </w:r>
    </w:p>
    <w:p w14:paraId="2DBC6226" w14:textId="1AE8D46C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129EE6D" w14:textId="710A2303" w:rsidR="00DF6A91" w:rsidRDefault="00DF6A91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7D877E3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8451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Приложение 1</w:t>
      </w:r>
    </w:p>
    <w:p w14:paraId="467C4A75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8451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 Техническому заданию</w:t>
      </w:r>
    </w:p>
    <w:p w14:paraId="2941423F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47973943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8451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Минимальные требования к материально-техническим ресурсам</w:t>
      </w:r>
    </w:p>
    <w:p w14:paraId="0F7C9908" w14:textId="11F22875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3A078BA4" w14:textId="77777777" w:rsidR="00425A8F" w:rsidRPr="0088451F" w:rsidRDefault="00425A8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9"/>
        <w:gridCol w:w="5559"/>
        <w:gridCol w:w="3117"/>
      </w:tblGrid>
      <w:tr w:rsidR="0088451F" w:rsidRPr="0088451F" w14:paraId="6EAB06C6" w14:textId="77777777" w:rsidTr="00425A8F">
        <w:tc>
          <w:tcPr>
            <w:tcW w:w="669" w:type="dxa"/>
            <w:vAlign w:val="center"/>
          </w:tcPr>
          <w:p w14:paraId="4E84F436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59" w:type="dxa"/>
            <w:vAlign w:val="center"/>
          </w:tcPr>
          <w:p w14:paraId="5D998917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7" w:type="dxa"/>
            <w:vAlign w:val="center"/>
          </w:tcPr>
          <w:p w14:paraId="662D3083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Количество </w:t>
            </w:r>
          </w:p>
        </w:tc>
      </w:tr>
      <w:tr w:rsidR="0088451F" w:rsidRPr="0088451F" w14:paraId="714E9668" w14:textId="77777777" w:rsidTr="00425A8F">
        <w:tc>
          <w:tcPr>
            <w:tcW w:w="9345" w:type="dxa"/>
            <w:gridSpan w:val="3"/>
            <w:vAlign w:val="center"/>
          </w:tcPr>
          <w:p w14:paraId="322FDD6E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Стационарный пост</w:t>
            </w:r>
            <w:r w:rsidR="00620D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без оружия</w:t>
            </w:r>
          </w:p>
        </w:tc>
      </w:tr>
      <w:tr w:rsidR="0088451F" w:rsidRPr="0088451F" w14:paraId="31B9E963" w14:textId="77777777" w:rsidTr="00425A8F">
        <w:tc>
          <w:tcPr>
            <w:tcW w:w="669" w:type="dxa"/>
          </w:tcPr>
          <w:p w14:paraId="6EECFEA0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14F1413B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Резиновая палка</w:t>
            </w:r>
          </w:p>
        </w:tc>
        <w:tc>
          <w:tcPr>
            <w:tcW w:w="3117" w:type="dxa"/>
          </w:tcPr>
          <w:p w14:paraId="066026B7" w14:textId="114BF994" w:rsidR="0088451F" w:rsidRPr="00BB497D" w:rsidRDefault="00C460DC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451F" w:rsidRPr="0088451F" w14:paraId="24A9D536" w14:textId="77777777" w:rsidTr="00425A8F">
        <w:tc>
          <w:tcPr>
            <w:tcW w:w="669" w:type="dxa"/>
          </w:tcPr>
          <w:p w14:paraId="443B4991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318207E8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Наручники</w:t>
            </w:r>
          </w:p>
        </w:tc>
        <w:tc>
          <w:tcPr>
            <w:tcW w:w="3117" w:type="dxa"/>
          </w:tcPr>
          <w:p w14:paraId="64762D04" w14:textId="024C561D" w:rsidR="0088451F" w:rsidRPr="0088451F" w:rsidRDefault="00C460DC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451F" w:rsidRPr="0088451F" w14:paraId="2BCA61D7" w14:textId="77777777" w:rsidTr="00425A8F">
        <w:tc>
          <w:tcPr>
            <w:tcW w:w="669" w:type="dxa"/>
          </w:tcPr>
          <w:p w14:paraId="22653B88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20A98BC0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Специальные газовые средства </w:t>
            </w:r>
          </w:p>
        </w:tc>
        <w:tc>
          <w:tcPr>
            <w:tcW w:w="3117" w:type="dxa"/>
          </w:tcPr>
          <w:p w14:paraId="23631932" w14:textId="3C9AEF99" w:rsidR="0088451F" w:rsidRPr="0088451F" w:rsidRDefault="00C460DC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451F" w:rsidRPr="0088451F" w14:paraId="2F755989" w14:textId="77777777" w:rsidTr="00425A8F">
        <w:tc>
          <w:tcPr>
            <w:tcW w:w="669" w:type="dxa"/>
          </w:tcPr>
          <w:p w14:paraId="0E18444F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54013DF3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Бронежилеты</w:t>
            </w:r>
          </w:p>
        </w:tc>
        <w:tc>
          <w:tcPr>
            <w:tcW w:w="3117" w:type="dxa"/>
          </w:tcPr>
          <w:p w14:paraId="4EB27668" w14:textId="498650FC" w:rsidR="0088451F" w:rsidRPr="0088451F" w:rsidRDefault="00C460DC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451F" w:rsidRPr="0088451F" w14:paraId="1A996A2E" w14:textId="77777777" w:rsidTr="00425A8F">
        <w:tc>
          <w:tcPr>
            <w:tcW w:w="669" w:type="dxa"/>
          </w:tcPr>
          <w:p w14:paraId="43F8A9DF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3599A654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Шлем защитный</w:t>
            </w:r>
          </w:p>
        </w:tc>
        <w:tc>
          <w:tcPr>
            <w:tcW w:w="3117" w:type="dxa"/>
          </w:tcPr>
          <w:p w14:paraId="628EC7F2" w14:textId="77042088" w:rsidR="0088451F" w:rsidRPr="0088451F" w:rsidRDefault="00C460DC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451F" w:rsidRPr="0088451F" w14:paraId="1F487747" w14:textId="77777777" w:rsidTr="00425A8F">
        <w:tc>
          <w:tcPr>
            <w:tcW w:w="669" w:type="dxa"/>
          </w:tcPr>
          <w:p w14:paraId="0A8B2355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16D72556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радиосвязи</w:t>
            </w:r>
          </w:p>
        </w:tc>
        <w:tc>
          <w:tcPr>
            <w:tcW w:w="3117" w:type="dxa"/>
          </w:tcPr>
          <w:p w14:paraId="56C00339" w14:textId="3AE8278A" w:rsidR="0088451F" w:rsidRPr="0088451F" w:rsidRDefault="00C460DC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451F" w:rsidRPr="0088451F" w14:paraId="31E68BF7" w14:textId="77777777" w:rsidTr="00425A8F">
        <w:tc>
          <w:tcPr>
            <w:tcW w:w="669" w:type="dxa"/>
          </w:tcPr>
          <w:p w14:paraId="3A14A2E7" w14:textId="77777777" w:rsidR="0088451F" w:rsidRPr="0088451F" w:rsidRDefault="006C00B0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559" w:type="dxa"/>
          </w:tcPr>
          <w:p w14:paraId="44BA5607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Бинокль</w:t>
            </w:r>
          </w:p>
        </w:tc>
        <w:tc>
          <w:tcPr>
            <w:tcW w:w="3117" w:type="dxa"/>
          </w:tcPr>
          <w:p w14:paraId="3B8329C7" w14:textId="4D792534" w:rsidR="0088451F" w:rsidRPr="0088451F" w:rsidRDefault="00C460DC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748E6" w:rsidRPr="0088451F" w14:paraId="3DDB6D12" w14:textId="77777777" w:rsidTr="00425A8F">
        <w:tc>
          <w:tcPr>
            <w:tcW w:w="669" w:type="dxa"/>
          </w:tcPr>
          <w:p w14:paraId="74943FF2" w14:textId="77777777" w:rsidR="009748E6" w:rsidRPr="0088451F" w:rsidRDefault="006C00B0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559" w:type="dxa"/>
          </w:tcPr>
          <w:p w14:paraId="7666101C" w14:textId="77777777" w:rsidR="009748E6" w:rsidRPr="0088451F" w:rsidRDefault="009748E6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Металлодетекторы</w:t>
            </w:r>
            <w:proofErr w:type="spellEnd"/>
          </w:p>
        </w:tc>
        <w:tc>
          <w:tcPr>
            <w:tcW w:w="3117" w:type="dxa"/>
          </w:tcPr>
          <w:p w14:paraId="44850346" w14:textId="41720168" w:rsidR="009748E6" w:rsidRDefault="00C460DC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748E6" w:rsidRPr="0088451F" w14:paraId="62E9A220" w14:textId="77777777" w:rsidTr="00425A8F">
        <w:tc>
          <w:tcPr>
            <w:tcW w:w="669" w:type="dxa"/>
          </w:tcPr>
          <w:p w14:paraId="25F420CF" w14:textId="77777777" w:rsidR="009748E6" w:rsidRPr="0088451F" w:rsidRDefault="006C00B0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559" w:type="dxa"/>
          </w:tcPr>
          <w:p w14:paraId="219B73CD" w14:textId="77777777" w:rsidR="009748E6" w:rsidRPr="0088451F" w:rsidRDefault="009748E6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Досмотровые зеркала</w:t>
            </w:r>
          </w:p>
        </w:tc>
        <w:tc>
          <w:tcPr>
            <w:tcW w:w="3117" w:type="dxa"/>
          </w:tcPr>
          <w:p w14:paraId="63B647B4" w14:textId="3D8A2A1C" w:rsidR="009748E6" w:rsidRDefault="00C460DC" w:rsidP="008845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5A8F" w:rsidRPr="0088451F" w14:paraId="1465DA84" w14:textId="77777777" w:rsidTr="00425A8F">
        <w:tc>
          <w:tcPr>
            <w:tcW w:w="9345" w:type="dxa"/>
            <w:gridSpan w:val="3"/>
          </w:tcPr>
          <w:p w14:paraId="37FD8862" w14:textId="77777777" w:rsidR="00425A8F" w:rsidRPr="0088451F" w:rsidRDefault="00425A8F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Мобильный пост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оружием</w:t>
            </w:r>
          </w:p>
        </w:tc>
      </w:tr>
      <w:tr w:rsidR="00425A8F" w:rsidRPr="0088451F" w14:paraId="5E11740A" w14:textId="77777777" w:rsidTr="00425A8F">
        <w:tc>
          <w:tcPr>
            <w:tcW w:w="669" w:type="dxa"/>
          </w:tcPr>
          <w:p w14:paraId="227CB54C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2543F90E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Резиновая палка</w:t>
            </w:r>
          </w:p>
        </w:tc>
        <w:tc>
          <w:tcPr>
            <w:tcW w:w="3117" w:type="dxa"/>
          </w:tcPr>
          <w:p w14:paraId="3BB65CC3" w14:textId="5DE62348" w:rsidR="00425A8F" w:rsidRPr="0088451F" w:rsidRDefault="00C460DC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5A8F" w:rsidRPr="0088451F" w14:paraId="461D465B" w14:textId="77777777" w:rsidTr="00425A8F">
        <w:tc>
          <w:tcPr>
            <w:tcW w:w="669" w:type="dxa"/>
          </w:tcPr>
          <w:p w14:paraId="5E9D7D3F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5ADABD04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Наручники</w:t>
            </w:r>
          </w:p>
        </w:tc>
        <w:tc>
          <w:tcPr>
            <w:tcW w:w="3117" w:type="dxa"/>
          </w:tcPr>
          <w:p w14:paraId="14922835" w14:textId="3133C6DF" w:rsidR="00425A8F" w:rsidRPr="0088451F" w:rsidRDefault="00C460DC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5A8F" w:rsidRPr="0088451F" w14:paraId="72E7A86E" w14:textId="77777777" w:rsidTr="00425A8F">
        <w:tc>
          <w:tcPr>
            <w:tcW w:w="669" w:type="dxa"/>
          </w:tcPr>
          <w:p w14:paraId="6C20E760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4559314E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Специальные газовые средства</w:t>
            </w:r>
          </w:p>
        </w:tc>
        <w:tc>
          <w:tcPr>
            <w:tcW w:w="3117" w:type="dxa"/>
          </w:tcPr>
          <w:p w14:paraId="09C558AD" w14:textId="249C7621" w:rsidR="00425A8F" w:rsidRPr="0088451F" w:rsidRDefault="00C460DC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5A8F" w:rsidRPr="0088451F" w14:paraId="18EC59B0" w14:textId="77777777" w:rsidTr="00425A8F">
        <w:tc>
          <w:tcPr>
            <w:tcW w:w="669" w:type="dxa"/>
          </w:tcPr>
          <w:p w14:paraId="3C357E05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6B305B9B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Бронежилеты</w:t>
            </w:r>
          </w:p>
        </w:tc>
        <w:tc>
          <w:tcPr>
            <w:tcW w:w="3117" w:type="dxa"/>
          </w:tcPr>
          <w:p w14:paraId="393748B0" w14:textId="27CCD6E7" w:rsidR="00425A8F" w:rsidRPr="0088451F" w:rsidRDefault="00C460DC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5A8F" w:rsidRPr="0088451F" w14:paraId="0D2C5751" w14:textId="77777777" w:rsidTr="00425A8F">
        <w:tc>
          <w:tcPr>
            <w:tcW w:w="669" w:type="dxa"/>
          </w:tcPr>
          <w:p w14:paraId="3E396EEF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59" w:type="dxa"/>
          </w:tcPr>
          <w:p w14:paraId="3C6190EE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Шлем защитный</w:t>
            </w:r>
          </w:p>
        </w:tc>
        <w:tc>
          <w:tcPr>
            <w:tcW w:w="3117" w:type="dxa"/>
          </w:tcPr>
          <w:p w14:paraId="0601C698" w14:textId="11CEF70A" w:rsidR="00425A8F" w:rsidRPr="0088451F" w:rsidRDefault="00C460DC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5A8F" w:rsidRPr="0088451F" w14:paraId="5D351848" w14:textId="77777777" w:rsidTr="00425A8F">
        <w:tc>
          <w:tcPr>
            <w:tcW w:w="669" w:type="dxa"/>
          </w:tcPr>
          <w:p w14:paraId="791E6456" w14:textId="77777777" w:rsidR="00425A8F" w:rsidRPr="0088451F" w:rsidRDefault="006C00B0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559" w:type="dxa"/>
          </w:tcPr>
          <w:p w14:paraId="1DFC3400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радиосвязи</w:t>
            </w:r>
          </w:p>
        </w:tc>
        <w:tc>
          <w:tcPr>
            <w:tcW w:w="3117" w:type="dxa"/>
          </w:tcPr>
          <w:p w14:paraId="6F63A81B" w14:textId="4DBA59EF" w:rsidR="00425A8F" w:rsidRPr="0088451F" w:rsidRDefault="00C460DC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5A8F" w:rsidRPr="0088451F" w14:paraId="5766CE2E" w14:textId="77777777" w:rsidTr="00425A8F">
        <w:tc>
          <w:tcPr>
            <w:tcW w:w="669" w:type="dxa"/>
          </w:tcPr>
          <w:p w14:paraId="58F16164" w14:textId="77777777" w:rsidR="00425A8F" w:rsidRPr="0088451F" w:rsidRDefault="006C00B0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559" w:type="dxa"/>
          </w:tcPr>
          <w:p w14:paraId="3F320DFF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Металлодетекторы</w:t>
            </w:r>
            <w:proofErr w:type="spellEnd"/>
          </w:p>
        </w:tc>
        <w:tc>
          <w:tcPr>
            <w:tcW w:w="3117" w:type="dxa"/>
          </w:tcPr>
          <w:p w14:paraId="7E4FD337" w14:textId="3FCE4F8E" w:rsidR="00425A8F" w:rsidRPr="0088451F" w:rsidRDefault="00C460DC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5A8F" w:rsidRPr="0088451F" w14:paraId="14090CCA" w14:textId="77777777" w:rsidTr="00425A8F">
        <w:tc>
          <w:tcPr>
            <w:tcW w:w="669" w:type="dxa"/>
          </w:tcPr>
          <w:p w14:paraId="1E009574" w14:textId="77777777" w:rsidR="00425A8F" w:rsidRPr="0088451F" w:rsidRDefault="006C00B0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559" w:type="dxa"/>
          </w:tcPr>
          <w:p w14:paraId="17723558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Досмотровые зеркала</w:t>
            </w:r>
          </w:p>
        </w:tc>
        <w:tc>
          <w:tcPr>
            <w:tcW w:w="3117" w:type="dxa"/>
          </w:tcPr>
          <w:p w14:paraId="13753F46" w14:textId="249758F5" w:rsidR="00425A8F" w:rsidRPr="0088451F" w:rsidRDefault="00C460DC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5A8F" w:rsidRPr="0088451F" w14:paraId="5E0FFB0C" w14:textId="77777777" w:rsidTr="00425A8F">
        <w:tc>
          <w:tcPr>
            <w:tcW w:w="669" w:type="dxa"/>
          </w:tcPr>
          <w:p w14:paraId="3A3C693D" w14:textId="77777777" w:rsidR="00425A8F" w:rsidRPr="0088451F" w:rsidRDefault="006C00B0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559" w:type="dxa"/>
          </w:tcPr>
          <w:p w14:paraId="3A9E2A6B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Автотранспорт повышенной проходимости</w:t>
            </w:r>
          </w:p>
        </w:tc>
        <w:tc>
          <w:tcPr>
            <w:tcW w:w="3117" w:type="dxa"/>
          </w:tcPr>
          <w:p w14:paraId="60CE1BDE" w14:textId="126EE3DF" w:rsidR="00425A8F" w:rsidRPr="0088451F" w:rsidRDefault="00C460DC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5A8F" w:rsidRPr="0088451F" w14:paraId="29BAC28A" w14:textId="77777777" w:rsidTr="00425A8F">
        <w:tc>
          <w:tcPr>
            <w:tcW w:w="669" w:type="dxa"/>
          </w:tcPr>
          <w:p w14:paraId="261EEEAD" w14:textId="77777777" w:rsidR="00425A8F" w:rsidRPr="0088451F" w:rsidRDefault="006C00B0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559" w:type="dxa"/>
          </w:tcPr>
          <w:p w14:paraId="0BB72B3B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Бинокль</w:t>
            </w:r>
          </w:p>
        </w:tc>
        <w:tc>
          <w:tcPr>
            <w:tcW w:w="3117" w:type="dxa"/>
          </w:tcPr>
          <w:p w14:paraId="0D023BBF" w14:textId="3F958541" w:rsidR="00425A8F" w:rsidRPr="0088451F" w:rsidRDefault="00C460DC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5A8F" w:rsidRPr="0088451F" w14:paraId="7399D12F" w14:textId="77777777" w:rsidTr="00425A8F">
        <w:tc>
          <w:tcPr>
            <w:tcW w:w="669" w:type="dxa"/>
          </w:tcPr>
          <w:p w14:paraId="7CC5EBCA" w14:textId="77777777" w:rsidR="00425A8F" w:rsidRPr="0088451F" w:rsidRDefault="00425A8F" w:rsidP="006C00B0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C0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559" w:type="dxa"/>
          </w:tcPr>
          <w:p w14:paraId="4FF3A569" w14:textId="77777777" w:rsidR="00425A8F" w:rsidRPr="0088451F" w:rsidRDefault="00425A8F" w:rsidP="00425A8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Огнестрельное оружие короткоствольное</w:t>
            </w:r>
          </w:p>
        </w:tc>
        <w:tc>
          <w:tcPr>
            <w:tcW w:w="3117" w:type="dxa"/>
          </w:tcPr>
          <w:p w14:paraId="511D7EE4" w14:textId="0F529464" w:rsidR="00425A8F" w:rsidRPr="0088451F" w:rsidRDefault="00C460DC" w:rsidP="00425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14:paraId="4420365A" w14:textId="4E6D4670" w:rsidR="00BB497D" w:rsidRDefault="00BB497D" w:rsidP="00B80098">
      <w:pPr>
        <w:spacing w:after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5134189E" w14:textId="20652284" w:rsidR="00DF6A91" w:rsidRDefault="00DF6A91" w:rsidP="00B80098">
      <w:pPr>
        <w:spacing w:after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62E9D461" w14:textId="6AA4D6E6" w:rsidR="00DF6A91" w:rsidRDefault="00DF6A91" w:rsidP="00B80098">
      <w:pPr>
        <w:spacing w:after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50D51709" w14:textId="02BC0F6F" w:rsidR="00DF6A91" w:rsidRDefault="00DF6A91" w:rsidP="00B80098">
      <w:pPr>
        <w:spacing w:after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03A8D1F2" w14:textId="513CDB2D" w:rsidR="00DF6A91" w:rsidRDefault="00DF6A91" w:rsidP="00B80098">
      <w:pPr>
        <w:spacing w:after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26B135CD" w14:textId="687C80FC" w:rsidR="00DF6A91" w:rsidRDefault="00DF6A91" w:rsidP="00B80098">
      <w:pPr>
        <w:spacing w:after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0B6D1F6A" w14:textId="4DCDFEA0" w:rsidR="00DF6A91" w:rsidRDefault="00DF6A91" w:rsidP="00B80098">
      <w:pPr>
        <w:spacing w:after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72AE1577" w14:textId="1C242023" w:rsidR="00DF6A91" w:rsidRDefault="00DF6A91" w:rsidP="00B80098">
      <w:pPr>
        <w:spacing w:after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22D1FAC1" w14:textId="77777777" w:rsidR="0088451F" w:rsidRDefault="0088451F" w:rsidP="0088451F"/>
    <w:p w14:paraId="6C8D92B4" w14:textId="77777777" w:rsidR="003E098E" w:rsidRDefault="003E098E" w:rsidP="0088451F"/>
    <w:p w14:paraId="0E42065E" w14:textId="77777777" w:rsidR="003E098E" w:rsidRDefault="003E098E" w:rsidP="0088451F"/>
    <w:p w14:paraId="15FB0B1C" w14:textId="77777777" w:rsidR="003E098E" w:rsidRDefault="003E098E" w:rsidP="0088451F"/>
    <w:p w14:paraId="5AE5E52C" w14:textId="77777777" w:rsidR="003E098E" w:rsidRDefault="003E098E" w:rsidP="0088451F"/>
    <w:p w14:paraId="4095A512" w14:textId="77777777" w:rsidR="003E098E" w:rsidRDefault="003E098E" w:rsidP="0088451F"/>
    <w:p w14:paraId="47EA8672" w14:textId="77777777" w:rsidR="003E098E" w:rsidRDefault="003E098E" w:rsidP="0088451F"/>
    <w:p w14:paraId="0B349444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451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2</w:t>
      </w:r>
    </w:p>
    <w:p w14:paraId="7B28A7CD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451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 Техническому заданию</w:t>
      </w:r>
    </w:p>
    <w:p w14:paraId="61BA5F07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45DC7D9D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36CBC35B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8451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Минимальные требования к кадровым ресурсам</w:t>
      </w:r>
    </w:p>
    <w:p w14:paraId="4212534C" w14:textId="27789A64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54127143" w14:textId="77777777" w:rsidR="00F06AEC" w:rsidRPr="0088451F" w:rsidRDefault="00F06AEC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5670"/>
        <w:gridCol w:w="3261"/>
      </w:tblGrid>
      <w:tr w:rsidR="0088451F" w:rsidRPr="0088451F" w14:paraId="271271AF" w14:textId="77777777" w:rsidTr="006C622F">
        <w:tc>
          <w:tcPr>
            <w:tcW w:w="675" w:type="dxa"/>
            <w:vAlign w:val="center"/>
          </w:tcPr>
          <w:p w14:paraId="628FEB55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70" w:type="dxa"/>
            <w:vAlign w:val="center"/>
          </w:tcPr>
          <w:p w14:paraId="46440D78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261" w:type="dxa"/>
            <w:vAlign w:val="center"/>
          </w:tcPr>
          <w:p w14:paraId="3BC59C85" w14:textId="77777777" w:rsidR="0088451F" w:rsidRPr="0088451F" w:rsidRDefault="0088451F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</w:tc>
      </w:tr>
      <w:tr w:rsidR="006C622F" w:rsidRPr="0088451F" w14:paraId="70394568" w14:textId="77777777" w:rsidTr="006C622F">
        <w:tc>
          <w:tcPr>
            <w:tcW w:w="675" w:type="dxa"/>
          </w:tcPr>
          <w:p w14:paraId="0F49A219" w14:textId="74BC4ED4" w:rsidR="006C622F" w:rsidRPr="0088451F" w:rsidRDefault="00DF6A91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C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</w:tcPr>
          <w:p w14:paraId="16DC5C25" w14:textId="77777777" w:rsidR="006C622F" w:rsidRPr="0088451F" w:rsidRDefault="006C622F" w:rsidP="005D3184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Сотрудники </w:t>
            </w:r>
            <w:r w:rsidR="005D3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стационарных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</w:t>
            </w:r>
            <w:r w:rsidR="005D3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 без оружия</w:t>
            </w:r>
          </w:p>
        </w:tc>
        <w:tc>
          <w:tcPr>
            <w:tcW w:w="3261" w:type="dxa"/>
          </w:tcPr>
          <w:p w14:paraId="1EC7C0B9" w14:textId="18352C58" w:rsidR="006C622F" w:rsidRPr="0088451F" w:rsidRDefault="00C460DC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451F" w:rsidRPr="0088451F" w14:paraId="20B1D257" w14:textId="77777777" w:rsidTr="006C622F">
        <w:tc>
          <w:tcPr>
            <w:tcW w:w="675" w:type="dxa"/>
          </w:tcPr>
          <w:p w14:paraId="60289C91" w14:textId="759F5780" w:rsidR="0088451F" w:rsidRPr="0088451F" w:rsidRDefault="00DF6A91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C0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</w:tcPr>
          <w:p w14:paraId="110B5533" w14:textId="77777777" w:rsidR="0088451F" w:rsidRPr="0088451F" w:rsidRDefault="005D3184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Сотрудники мобильных постов</w:t>
            </w:r>
            <w:r w:rsidR="006C6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оружием</w:t>
            </w:r>
          </w:p>
        </w:tc>
        <w:tc>
          <w:tcPr>
            <w:tcW w:w="3261" w:type="dxa"/>
          </w:tcPr>
          <w:p w14:paraId="7AD035EE" w14:textId="555E543E" w:rsidR="0088451F" w:rsidRPr="0088451F" w:rsidRDefault="00C460DC" w:rsidP="0088451F">
            <w:pPr>
              <w:widowControl w:val="0"/>
              <w:tabs>
                <w:tab w:val="left" w:pos="122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14:paraId="124C7A62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AFFBA8D" w14:textId="77777777" w:rsidR="0088451F" w:rsidRDefault="0088451F" w:rsidP="0088451F"/>
    <w:p w14:paraId="5FA4687F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149AF98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2E243CB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D4F99F6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1D25CB0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E3AC28D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F466362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A5F5701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699A83D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FD81510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FACC5AE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22866E5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300525C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E644DF2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90EEB12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C5CE730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31DC127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787CF29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0231125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C556339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2CC770C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8FFDA75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6C7ED6" w14:textId="77777777" w:rsidR="009748E6" w:rsidRDefault="009748E6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F4ACAC3" w14:textId="77777777" w:rsidR="009748E6" w:rsidRDefault="009748E6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3514759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02AF721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B575FA4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1FCE853" w14:textId="77777777" w:rsidR="007C4607" w:rsidRDefault="007C4607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E699882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40CA3B1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3F0AFDE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397A712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BF14C0E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2FFB237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664CF01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4665046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4227163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864A26F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7B82A09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F31471B" w14:textId="7B07C1FB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3A9AA6C" w14:textId="26A7E8FB" w:rsidR="00DF6A91" w:rsidRDefault="00DF6A91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2A1AC72" w14:textId="1863BD25" w:rsidR="00DF6A91" w:rsidRDefault="00DF6A91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55BE9A4" w14:textId="12B943CF" w:rsidR="00DF6A91" w:rsidRDefault="00DF6A91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86B1E0F" w14:textId="77777777" w:rsidR="00DF6A91" w:rsidRDefault="00DF6A91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081943F" w14:textId="77777777" w:rsidR="003E098E" w:rsidRDefault="003E098E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2132FE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AE08B9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451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3</w:t>
      </w:r>
    </w:p>
    <w:p w14:paraId="599181DD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8451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 Техническому заданию</w:t>
      </w:r>
    </w:p>
    <w:p w14:paraId="3E2FE143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E1A958" w14:textId="77777777" w:rsidR="006C622F" w:rsidRDefault="006C622F" w:rsidP="006C62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2A8549" w14:textId="77777777" w:rsidR="0088451F" w:rsidRPr="006C622F" w:rsidRDefault="0088451F" w:rsidP="006C62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C62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Перечень</w:t>
      </w:r>
    </w:p>
    <w:p w14:paraId="2B482613" w14:textId="77777777" w:rsidR="0088451F" w:rsidRPr="006C622F" w:rsidRDefault="0088451F" w:rsidP="006C62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C62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нарушений режима охраны и ненадлежащего исполнения работниками охраны обязанностей по охране объекта в соответствии с условиями Договора, повлекшие уменьшение сумм оплаты охранных услуг по итогам месяца</w:t>
      </w:r>
    </w:p>
    <w:p w14:paraId="09E9779B" w14:textId="77777777" w:rsidR="0088451F" w:rsidRPr="0088451F" w:rsidRDefault="0088451F" w:rsidP="006C62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9E1A79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Не выставление поста охраны</w:t>
      </w:r>
      <w:r w:rsidR="00184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4EEF" w:rsidRPr="00E72FE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900907" w:rsidRPr="00E72F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="00184EEF" w:rsidRPr="00E72F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</w:t>
      </w:r>
      <w:r w:rsidR="00900907" w:rsidRPr="00E72FE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84EEF" w:rsidRPr="00E72F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группы сопровождения)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разделом 4 Технического задания наказывается штрафом в размере 100 % от стоимости охранных услуг по охране объекта за сутки охраны.</w:t>
      </w:r>
    </w:p>
    <w:p w14:paraId="386A7165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 охраны выставляется в присутствии Уполномоченного представителя Заказчика. В случае обнаружения повторного не выставления поста охраны или не выставление поста охраны на другом объекте в соответствии с условиями договора, либо не выставления поста охраны по требованию Уполномоченного представителя Заказчика в соответствии с условиями Договора - Заказчик</w:t>
      </w:r>
      <w:r w:rsidRPr="008845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в одностороннем внесудебном порядке расторгнуть Договор.</w:t>
      </w:r>
    </w:p>
    <w:p w14:paraId="668CF692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Самовольное оставление поста охраны наказывается штрафом – 100% от стоимости охранных услуг по охране объекта за сутки охраны. </w:t>
      </w:r>
    </w:p>
    <w:p w14:paraId="48DC38CC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охраны подлежит замене другим работником охраны. Допуск к несению службы охраны на объектах работника охраны, самовольно оставившего пост охраны, исключается.</w:t>
      </w:r>
    </w:p>
    <w:p w14:paraId="437BCA51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Несение службы охраны в состоянии алкогольного, наркотического, токсического или иного опьянения наказывается штрафом – 100% от стоимости охранных услуг по охране объекта за сутки охраны.</w:t>
      </w:r>
    </w:p>
    <w:p w14:paraId="7F0D67F4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охраны подлежит отстранению от несения службы и замене другим работником охраны. Допуск к несению службы охраны на объектах работника охраны исключается.</w:t>
      </w:r>
    </w:p>
    <w:p w14:paraId="4059F660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Сон работника охраны на посту наказывается штрафом - 100% от стоимости охранных услуг по охране объекта за сутки охраны.</w:t>
      </w:r>
    </w:p>
    <w:p w14:paraId="564D88BB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охраны подлежит замене другим работником охраны.</w:t>
      </w:r>
    </w:p>
    <w:p w14:paraId="77834F30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Нарушение правил противопожарной безопасности и электробезопасности, не приведшее к тяжелым последствиям (потеря здоровья людей, негативное изменение, разрушение, существенное снижение безопасности и другие) наказывается штрафом - 100% от стоимости охранных услуг по охране объекта за сутки охраны.</w:t>
      </w:r>
    </w:p>
    <w:p w14:paraId="0381DBCD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охраны подлежит отстранению от несения службы и замене другим работником охраны.</w:t>
      </w:r>
    </w:p>
    <w:p w14:paraId="27DA0896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Пропуск на объект лица или транспортного средства без соответствующей проверки согласно Инструкции о пропускном и </w:t>
      </w:r>
      <w:proofErr w:type="spellStart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внутриобъектовом</w:t>
      </w:r>
      <w:proofErr w:type="spellEnd"/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режимах, по неправильно оформленным, просроченным документам или без таковых, наказывается штрафом – 50% от стоимости охранных услуг по охране объекта за сутки охраны.</w:t>
      </w:r>
    </w:p>
    <w:p w14:paraId="72883669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Пропуск на объект охраны лица без осмотра, вносимого (выносимого) имущества (за исключением личных вещей), использование которого не привело к негативным последствиям или без нанесения ущерба наказывается штрафом – 50% от стоимости охранных услуг по охране объекта за сутки охраны.</w:t>
      </w:r>
    </w:p>
    <w:p w14:paraId="6E9C44C4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Допуск к несению службы на объекте работника охраны, не имеющего в наличии документов, подтверждающих правовой статус частного охранника (удостоверение частного охранника, личная карточка охранника) наказывается штрафом – 50 % от стоимости </w:t>
      </w: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охранных услуг по охране объекта за сутки охраны.</w:t>
      </w:r>
    </w:p>
    <w:p w14:paraId="7C06FF52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обнаружения повторного допуска работника охраны к несению службы, не имеющего в наличии удостоверения частного охранника и личной карточки охранника, наказывается штрафом – 100% от стоимости охранных услуг по охране объекта за сутки охраны.</w:t>
      </w:r>
    </w:p>
    <w:p w14:paraId="337DF130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охраны подлежит отстранению от несения службы и замене другим работником охраны.</w:t>
      </w:r>
    </w:p>
    <w:p w14:paraId="019A96C8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9. Допуск к несению службы охраны на объекте работника охраны, не прошедшего в установленном порядке подготовку и проверку знаний порядка несения службы (знание положений должностной Инструкции и табеля поста, требований охраны труда и правил безопасности), наказывается штрафом – 50% от стоимости охранных услуг по охране объекта за сутки охраны.</w:t>
      </w:r>
    </w:p>
    <w:p w14:paraId="2297300E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обнаружения повторного допуска работника охраны к несению службы, не прошедшего в установленном порядке подготовку и проверку знаний порядка несения службы (знание положений должностной Инструкции и табеля поста, требований охраны труда и правил безопасности), наказывается штрафом – 100% от стоимости охранных услуг по охране объекта за сутки охраны. </w:t>
      </w:r>
    </w:p>
    <w:p w14:paraId="1D1B41CF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охраны подлежит отстранению от несения службы и замене другим работником охраны.</w:t>
      </w:r>
    </w:p>
    <w:p w14:paraId="39B8746F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10. Несвоевременный доклад в соответствии с Инструкцией по охране объекта и согласованной Сторонами схемой оповещения, о зафиксированном работником факте нарушения режима охраны (происшествии) наказывается штрафом – 25% от стоимости охранных услуг по охране объекта за сутки охраны.</w:t>
      </w:r>
    </w:p>
    <w:p w14:paraId="74579A6E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11. Несение службы охраны в неустановленной форме одежды наказывается штрафом – 50%, а с нарушением установленной формы одежды и неопрятным внешним видом – 25% от стоимости охранных услуг по охране объекта за сутки охраны.</w:t>
      </w:r>
    </w:p>
    <w:p w14:paraId="5FCC56DC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12. Неисполнение обязанностей по обходу и контролю за охраняемым объектом (территорией) в соответствии с условиями договора, наказывается штрафом – 50% от стоимости охранных услуг по охране объекта за сутки охраны.</w:t>
      </w:r>
    </w:p>
    <w:p w14:paraId="3D2D1B27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13. Ненадлежащее ведение наблюдательного дела или документации на посту охраны объекта в соответствии с условиями договора, наказывается штрафом – 50% от стоимости охранных услуг по охране объекта за сутки охраны.</w:t>
      </w:r>
    </w:p>
    <w:p w14:paraId="067769DC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14. Допуск к несению службы работника охраны, не умеющего эксплуатировать инженерно-технические средства охраны, наказывается штрафом – 50% от стоимости охранных услуг по охране объекта за сутки охраны.</w:t>
      </w:r>
    </w:p>
    <w:p w14:paraId="2E24C35D" w14:textId="77777777" w:rsidR="0088451F" w:rsidRPr="0088451F" w:rsidRDefault="0088451F" w:rsidP="0088451F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охраны подлежит отстранению от несения службы и замене другим подготовленным работником охраны.</w:t>
      </w:r>
    </w:p>
    <w:p w14:paraId="5367813A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51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 нарушения и ненадлежащего исполнения обязанностей по охране объектов Заказчика фиксируется составлением совместного Акта выявления нарушения. Акт составляется в 2 экземплярах Уполномоченными представителями Заказчика и Исполнителя. Акт подписывается уполномоченным представителем Заказчика и уполномоченным представителем Исполнителя. Один экземпляр Акта направляется в адрес представителя Заказчика, другой - в адрес Исполнителя.</w:t>
      </w:r>
    </w:p>
    <w:p w14:paraId="44D581FC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DE87A4F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AA919C4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44E51B6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BA1A754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39D373B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15C93B2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79AF586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EC9D1B3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F7E8677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3F92CD2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9392080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FA0886B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C9E5A5E" w14:textId="77777777" w:rsid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1FDBEC2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451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4</w:t>
      </w:r>
    </w:p>
    <w:p w14:paraId="5E8C06FF" w14:textId="77777777" w:rsidR="0088451F" w:rsidRPr="0088451F" w:rsidRDefault="0088451F" w:rsidP="0088451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8451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 Техническому заданию</w:t>
      </w:r>
    </w:p>
    <w:p w14:paraId="3CF53B67" w14:textId="77777777" w:rsidR="0088451F" w:rsidRPr="0088451F" w:rsidRDefault="0088451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F4C54C" w14:textId="77777777" w:rsidR="00C903ED" w:rsidRDefault="006C622F" w:rsidP="00C903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C62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Перечень постов</w:t>
      </w:r>
      <w:r w:rsidR="000957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групп сопровождения</w:t>
      </w:r>
    </w:p>
    <w:p w14:paraId="1741B726" w14:textId="0D2261B8" w:rsidR="0072441D" w:rsidRDefault="0072441D" w:rsidP="0072441D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4F1BEBAB" w14:textId="77777777" w:rsidR="006C622F" w:rsidRDefault="006C622F" w:rsidP="008845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540"/>
        <w:gridCol w:w="2007"/>
        <w:gridCol w:w="722"/>
        <w:gridCol w:w="1691"/>
        <w:gridCol w:w="1522"/>
        <w:gridCol w:w="1129"/>
        <w:gridCol w:w="1882"/>
      </w:tblGrid>
      <w:tr w:rsidR="008933EF" w14:paraId="1FD7941E" w14:textId="77777777" w:rsidTr="00184EEF">
        <w:tc>
          <w:tcPr>
            <w:tcW w:w="540" w:type="dxa"/>
          </w:tcPr>
          <w:p w14:paraId="7D2CE82B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D3ACC9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007" w:type="dxa"/>
          </w:tcPr>
          <w:p w14:paraId="59987BE7" w14:textId="77777777" w:rsidR="008933EF" w:rsidRDefault="008933EF" w:rsidP="008933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D62170" w14:textId="77777777" w:rsidR="008933EF" w:rsidRDefault="008933EF" w:rsidP="008933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объекта*</w:t>
            </w:r>
          </w:p>
        </w:tc>
        <w:tc>
          <w:tcPr>
            <w:tcW w:w="722" w:type="dxa"/>
          </w:tcPr>
          <w:p w14:paraId="36CD9B55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постов</w:t>
            </w:r>
          </w:p>
        </w:tc>
        <w:tc>
          <w:tcPr>
            <w:tcW w:w="1691" w:type="dxa"/>
          </w:tcPr>
          <w:p w14:paraId="08CCD6F6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5F4EFE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14:paraId="246645E2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</w:t>
            </w:r>
          </w:p>
        </w:tc>
        <w:tc>
          <w:tcPr>
            <w:tcW w:w="1522" w:type="dxa"/>
          </w:tcPr>
          <w:p w14:paraId="0293C041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сотрудников охранной организации</w:t>
            </w:r>
          </w:p>
        </w:tc>
        <w:tc>
          <w:tcPr>
            <w:tcW w:w="1129" w:type="dxa"/>
          </w:tcPr>
          <w:p w14:paraId="79432639" w14:textId="77777777" w:rsidR="008933EF" w:rsidRDefault="008933EF" w:rsidP="006B4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1E43C9" w14:textId="77777777" w:rsidR="008933EF" w:rsidRDefault="008933EF" w:rsidP="006B4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оружием</w:t>
            </w:r>
          </w:p>
        </w:tc>
        <w:tc>
          <w:tcPr>
            <w:tcW w:w="1882" w:type="dxa"/>
          </w:tcPr>
          <w:p w14:paraId="441B2FCA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0533F2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</w:t>
            </w:r>
          </w:p>
          <w:p w14:paraId="7CA6A367" w14:textId="77777777" w:rsidR="008933EF" w:rsidRDefault="008933EF" w:rsidP="006A43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</w:tr>
      <w:tr w:rsidR="008933EF" w14:paraId="04562921" w14:textId="77777777" w:rsidTr="00184EEF">
        <w:tc>
          <w:tcPr>
            <w:tcW w:w="9493" w:type="dxa"/>
            <w:gridSpan w:val="7"/>
          </w:tcPr>
          <w:p w14:paraId="5BA5D7D7" w14:textId="77777777" w:rsidR="008933EF" w:rsidRPr="00D453E3" w:rsidRDefault="005D3184" w:rsidP="00CB32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="008933EF" w:rsidRPr="00D45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НР</w:t>
            </w:r>
          </w:p>
        </w:tc>
      </w:tr>
      <w:tr w:rsidR="005D3184" w14:paraId="092E9727" w14:textId="77777777" w:rsidTr="00184EEF">
        <w:tc>
          <w:tcPr>
            <w:tcW w:w="540" w:type="dxa"/>
          </w:tcPr>
          <w:p w14:paraId="7874782E" w14:textId="0C1F823C" w:rsidR="005D3184" w:rsidRDefault="00C460DC" w:rsidP="005D31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D3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7" w:type="dxa"/>
          </w:tcPr>
          <w:p w14:paraId="27336876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Н</w:t>
            </w:r>
          </w:p>
        </w:tc>
        <w:tc>
          <w:tcPr>
            <w:tcW w:w="722" w:type="dxa"/>
          </w:tcPr>
          <w:p w14:paraId="7A3B3222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1" w:type="dxa"/>
          </w:tcPr>
          <w:p w14:paraId="4BFF3631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стационарный</w:t>
            </w:r>
          </w:p>
        </w:tc>
        <w:tc>
          <w:tcPr>
            <w:tcW w:w="1522" w:type="dxa"/>
          </w:tcPr>
          <w:p w14:paraId="18CEC8C0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9" w:type="dxa"/>
          </w:tcPr>
          <w:p w14:paraId="4FF82426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2" w:type="dxa"/>
          </w:tcPr>
          <w:p w14:paraId="7D8F9AB2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круглосуточно</w:t>
            </w:r>
          </w:p>
        </w:tc>
      </w:tr>
      <w:tr w:rsidR="005D3184" w14:paraId="6422B06F" w14:textId="77777777" w:rsidTr="00184EEF">
        <w:tc>
          <w:tcPr>
            <w:tcW w:w="540" w:type="dxa"/>
          </w:tcPr>
          <w:p w14:paraId="5B6969A4" w14:textId="785AC2CA" w:rsidR="005D3184" w:rsidRDefault="00C460DC" w:rsidP="005D31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D3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7" w:type="dxa"/>
          </w:tcPr>
          <w:p w14:paraId="76069470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Н</w:t>
            </w:r>
          </w:p>
        </w:tc>
        <w:tc>
          <w:tcPr>
            <w:tcW w:w="722" w:type="dxa"/>
          </w:tcPr>
          <w:p w14:paraId="7579810C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1" w:type="dxa"/>
          </w:tcPr>
          <w:p w14:paraId="5158AD02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мобильный</w:t>
            </w:r>
          </w:p>
        </w:tc>
        <w:tc>
          <w:tcPr>
            <w:tcW w:w="1522" w:type="dxa"/>
          </w:tcPr>
          <w:p w14:paraId="51F2051C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9" w:type="dxa"/>
          </w:tcPr>
          <w:p w14:paraId="4CBAE5C7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2" w:type="dxa"/>
          </w:tcPr>
          <w:p w14:paraId="390DDEA2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круглосуточно</w:t>
            </w:r>
          </w:p>
        </w:tc>
      </w:tr>
      <w:tr w:rsidR="005D3184" w14:paraId="6C97E1AD" w14:textId="77777777" w:rsidTr="00184EEF">
        <w:tc>
          <w:tcPr>
            <w:tcW w:w="540" w:type="dxa"/>
          </w:tcPr>
          <w:p w14:paraId="21D78C62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</w:tcPr>
          <w:p w14:paraId="65316151" w14:textId="77777777" w:rsidR="005D3184" w:rsidRPr="00D453E3" w:rsidRDefault="005D3184" w:rsidP="005D31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5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722" w:type="dxa"/>
          </w:tcPr>
          <w:p w14:paraId="326F58D6" w14:textId="77777777" w:rsidR="005D3184" w:rsidRPr="00D453E3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5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1" w:type="dxa"/>
          </w:tcPr>
          <w:p w14:paraId="74AFDF9B" w14:textId="77777777" w:rsidR="005D3184" w:rsidRPr="00D453E3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</w:tcPr>
          <w:p w14:paraId="1A2243A8" w14:textId="77777777" w:rsidR="005D3184" w:rsidRPr="00D453E3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5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9" w:type="dxa"/>
          </w:tcPr>
          <w:p w14:paraId="2F8A51BC" w14:textId="77777777" w:rsidR="005D3184" w:rsidRPr="00D453E3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5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2" w:type="dxa"/>
          </w:tcPr>
          <w:p w14:paraId="686E5AA2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3184" w14:paraId="7DA76120" w14:textId="77777777" w:rsidTr="00184EEF">
        <w:tc>
          <w:tcPr>
            <w:tcW w:w="9493" w:type="dxa"/>
            <w:gridSpan w:val="7"/>
          </w:tcPr>
          <w:p w14:paraId="19B9881C" w14:textId="77777777" w:rsidR="005D3184" w:rsidRPr="00D453E3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</w:t>
            </w:r>
            <w:r w:rsidRPr="00D45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НР</w:t>
            </w:r>
          </w:p>
        </w:tc>
      </w:tr>
      <w:tr w:rsidR="005D3184" w14:paraId="6AFF8D91" w14:textId="77777777" w:rsidTr="00184EEF">
        <w:tc>
          <w:tcPr>
            <w:tcW w:w="540" w:type="dxa"/>
          </w:tcPr>
          <w:p w14:paraId="1946095B" w14:textId="3E2F6D16" w:rsidR="005D3184" w:rsidRDefault="00C460DC" w:rsidP="005D31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D3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7" w:type="dxa"/>
          </w:tcPr>
          <w:p w14:paraId="2EE19DEF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К</w:t>
            </w:r>
          </w:p>
        </w:tc>
        <w:tc>
          <w:tcPr>
            <w:tcW w:w="722" w:type="dxa"/>
          </w:tcPr>
          <w:p w14:paraId="2074A44E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1" w:type="dxa"/>
          </w:tcPr>
          <w:p w14:paraId="35D00CF1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стационарный</w:t>
            </w:r>
          </w:p>
        </w:tc>
        <w:tc>
          <w:tcPr>
            <w:tcW w:w="1522" w:type="dxa"/>
          </w:tcPr>
          <w:p w14:paraId="098D53C5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9" w:type="dxa"/>
          </w:tcPr>
          <w:p w14:paraId="0DD3545B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2" w:type="dxa"/>
          </w:tcPr>
          <w:p w14:paraId="7F57EBD7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круглосуточно</w:t>
            </w:r>
          </w:p>
        </w:tc>
      </w:tr>
      <w:tr w:rsidR="005D3184" w14:paraId="72E25077" w14:textId="77777777" w:rsidTr="00184EEF">
        <w:tc>
          <w:tcPr>
            <w:tcW w:w="540" w:type="dxa"/>
          </w:tcPr>
          <w:p w14:paraId="68E6D442" w14:textId="0447611F" w:rsidR="005D3184" w:rsidRDefault="00C460DC" w:rsidP="005D31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D3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7" w:type="dxa"/>
          </w:tcPr>
          <w:p w14:paraId="7A69C70F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Л</w:t>
            </w:r>
          </w:p>
        </w:tc>
        <w:tc>
          <w:tcPr>
            <w:tcW w:w="722" w:type="dxa"/>
          </w:tcPr>
          <w:p w14:paraId="4706778B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1" w:type="dxa"/>
          </w:tcPr>
          <w:p w14:paraId="5E24FB51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стационарный</w:t>
            </w:r>
          </w:p>
        </w:tc>
        <w:tc>
          <w:tcPr>
            <w:tcW w:w="1522" w:type="dxa"/>
          </w:tcPr>
          <w:p w14:paraId="4BCA3AE0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9" w:type="dxa"/>
          </w:tcPr>
          <w:p w14:paraId="28418528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2" w:type="dxa"/>
          </w:tcPr>
          <w:p w14:paraId="749E2AF1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круглосуточно</w:t>
            </w:r>
          </w:p>
        </w:tc>
      </w:tr>
      <w:tr w:rsidR="005D3184" w14:paraId="760C8CF5" w14:textId="77777777" w:rsidTr="00184EEF">
        <w:tc>
          <w:tcPr>
            <w:tcW w:w="540" w:type="dxa"/>
          </w:tcPr>
          <w:p w14:paraId="6F35DB3D" w14:textId="0709FDA2" w:rsidR="005D3184" w:rsidRDefault="00C460DC" w:rsidP="005D31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D3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7" w:type="dxa"/>
          </w:tcPr>
          <w:p w14:paraId="0028B6AA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КЛ</w:t>
            </w:r>
          </w:p>
        </w:tc>
        <w:tc>
          <w:tcPr>
            <w:tcW w:w="722" w:type="dxa"/>
          </w:tcPr>
          <w:p w14:paraId="34F442D8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1" w:type="dxa"/>
          </w:tcPr>
          <w:p w14:paraId="19B51CF5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мобильный</w:t>
            </w:r>
          </w:p>
        </w:tc>
        <w:tc>
          <w:tcPr>
            <w:tcW w:w="1522" w:type="dxa"/>
          </w:tcPr>
          <w:p w14:paraId="5424A59D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9" w:type="dxa"/>
          </w:tcPr>
          <w:p w14:paraId="1CF2643C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2" w:type="dxa"/>
          </w:tcPr>
          <w:p w14:paraId="19FC105D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круглосуточно</w:t>
            </w:r>
          </w:p>
        </w:tc>
      </w:tr>
      <w:tr w:rsidR="005D3184" w14:paraId="7F43BE92" w14:textId="77777777" w:rsidTr="00184EEF">
        <w:tc>
          <w:tcPr>
            <w:tcW w:w="540" w:type="dxa"/>
          </w:tcPr>
          <w:p w14:paraId="5A8896A7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</w:tcPr>
          <w:p w14:paraId="4508640D" w14:textId="77777777" w:rsidR="005D3184" w:rsidRPr="00D453E3" w:rsidRDefault="005D3184" w:rsidP="005D31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5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722" w:type="dxa"/>
          </w:tcPr>
          <w:p w14:paraId="6DF32953" w14:textId="77777777" w:rsidR="005D3184" w:rsidRPr="00D453E3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5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91" w:type="dxa"/>
          </w:tcPr>
          <w:p w14:paraId="248556DB" w14:textId="77777777" w:rsidR="005D3184" w:rsidRPr="00D453E3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</w:tcPr>
          <w:p w14:paraId="2A61D338" w14:textId="77777777" w:rsidR="005D3184" w:rsidRPr="00D453E3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5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9" w:type="dxa"/>
          </w:tcPr>
          <w:p w14:paraId="05F0E603" w14:textId="77777777" w:rsidR="005D3184" w:rsidRPr="00D453E3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5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2" w:type="dxa"/>
          </w:tcPr>
          <w:p w14:paraId="05B4AC54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3184" w14:paraId="4D2E7B56" w14:textId="77777777" w:rsidTr="00184EEF">
        <w:tc>
          <w:tcPr>
            <w:tcW w:w="540" w:type="dxa"/>
            <w:shd w:val="clear" w:color="auto" w:fill="D9D9D9" w:themeFill="background1" w:themeFillShade="D9"/>
          </w:tcPr>
          <w:p w14:paraId="64F2DFBF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shd w:val="clear" w:color="auto" w:fill="D9D9D9" w:themeFill="background1" w:themeFillShade="D9"/>
          </w:tcPr>
          <w:p w14:paraId="547E9434" w14:textId="77777777" w:rsidR="005D3184" w:rsidRPr="00D453E3" w:rsidRDefault="005D3184" w:rsidP="005D31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5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22" w:type="dxa"/>
            <w:shd w:val="clear" w:color="auto" w:fill="D9D9D9" w:themeFill="background1" w:themeFillShade="D9"/>
          </w:tcPr>
          <w:p w14:paraId="1708655C" w14:textId="7728B13F" w:rsidR="005D3184" w:rsidRPr="00D453E3" w:rsidRDefault="00C460DC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1" w:type="dxa"/>
            <w:shd w:val="clear" w:color="auto" w:fill="D9D9D9" w:themeFill="background1" w:themeFillShade="D9"/>
          </w:tcPr>
          <w:p w14:paraId="3825456D" w14:textId="77777777" w:rsidR="005D3184" w:rsidRPr="00D453E3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shd w:val="clear" w:color="auto" w:fill="D9D9D9" w:themeFill="background1" w:themeFillShade="D9"/>
          </w:tcPr>
          <w:p w14:paraId="08E5399F" w14:textId="4671F917" w:rsidR="005D3184" w:rsidRPr="00D453E3" w:rsidRDefault="00C460DC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9" w:type="dxa"/>
            <w:shd w:val="clear" w:color="auto" w:fill="D9D9D9" w:themeFill="background1" w:themeFillShade="D9"/>
          </w:tcPr>
          <w:p w14:paraId="5CE04620" w14:textId="0A1EC389" w:rsidR="005D3184" w:rsidRPr="00D453E3" w:rsidRDefault="00C460DC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82" w:type="dxa"/>
            <w:shd w:val="clear" w:color="auto" w:fill="D9D9D9" w:themeFill="background1" w:themeFillShade="D9"/>
          </w:tcPr>
          <w:p w14:paraId="22EF30C3" w14:textId="77777777" w:rsidR="005D3184" w:rsidRDefault="005D3184" w:rsidP="005D31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2A82A9B" w14:textId="77777777" w:rsidR="00184EEF" w:rsidRDefault="00184EEF" w:rsidP="00184E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772BF6" w14:textId="77777777" w:rsidR="006C622F" w:rsidRDefault="007C4607" w:rsidP="00184E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*Точная информация по охраняемым объектам и территориям</w:t>
      </w:r>
      <w:r w:rsidR="008933E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их адреса,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предоставлен</w:t>
      </w:r>
      <w:r w:rsidR="00CB7EEA">
        <w:rPr>
          <w:rFonts w:ascii="Times New Roman" w:eastAsia="Times New Roman" w:hAnsi="Times New Roman" w:cs="Times New Roman"/>
          <w:sz w:val="24"/>
          <w:szCs w:val="24"/>
          <w:lang w:eastAsia="ru-RU"/>
        </w:rPr>
        <w:t>а Исполнителю после заключения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оглашения о конфиденциальности.</w:t>
      </w:r>
    </w:p>
    <w:sectPr w:rsidR="006C622F" w:rsidSect="000C3FBD">
      <w:headerReference w:type="default" r:id="rId7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532C59" w14:textId="77777777" w:rsidR="00F83E0F" w:rsidRDefault="00F83E0F" w:rsidP="00A758C5">
      <w:pPr>
        <w:spacing w:after="0" w:line="240" w:lineRule="auto"/>
      </w:pPr>
      <w:r>
        <w:separator/>
      </w:r>
    </w:p>
  </w:endnote>
  <w:endnote w:type="continuationSeparator" w:id="0">
    <w:p w14:paraId="0F5267BB" w14:textId="77777777" w:rsidR="00F83E0F" w:rsidRDefault="00F83E0F" w:rsidP="00A75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2AD6B5" w14:textId="77777777" w:rsidR="00F83E0F" w:rsidRDefault="00F83E0F" w:rsidP="00A758C5">
      <w:pPr>
        <w:spacing w:after="0" w:line="240" w:lineRule="auto"/>
      </w:pPr>
      <w:r>
        <w:separator/>
      </w:r>
    </w:p>
  </w:footnote>
  <w:footnote w:type="continuationSeparator" w:id="0">
    <w:p w14:paraId="6D7D4C0F" w14:textId="77777777" w:rsidR="00F83E0F" w:rsidRDefault="00F83E0F" w:rsidP="00A758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7825073"/>
      <w:docPartObj>
        <w:docPartGallery w:val="Page Numbers (Top of Page)"/>
        <w:docPartUnique/>
      </w:docPartObj>
    </w:sdtPr>
    <w:sdtEndPr/>
    <w:sdtContent>
      <w:p w14:paraId="3D27B531" w14:textId="3BEE846D" w:rsidR="00C93D96" w:rsidRDefault="00C93D9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4B41">
          <w:rPr>
            <w:noProof/>
          </w:rPr>
          <w:t>12</w:t>
        </w:r>
        <w:r>
          <w:fldChar w:fldCharType="end"/>
        </w:r>
      </w:p>
    </w:sdtContent>
  </w:sdt>
  <w:p w14:paraId="375EFA5C" w14:textId="77777777" w:rsidR="00C93D96" w:rsidRDefault="00C93D9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51F"/>
    <w:rsid w:val="00013C0E"/>
    <w:rsid w:val="00022FAC"/>
    <w:rsid w:val="000433EE"/>
    <w:rsid w:val="00084460"/>
    <w:rsid w:val="0008655B"/>
    <w:rsid w:val="00095726"/>
    <w:rsid w:val="000A4417"/>
    <w:rsid w:val="000C3FBD"/>
    <w:rsid w:val="001128CF"/>
    <w:rsid w:val="00162EC6"/>
    <w:rsid w:val="00184EEF"/>
    <w:rsid w:val="001E42AA"/>
    <w:rsid w:val="001F7A25"/>
    <w:rsid w:val="002162EA"/>
    <w:rsid w:val="00220FF5"/>
    <w:rsid w:val="002301BB"/>
    <w:rsid w:val="002764C0"/>
    <w:rsid w:val="002A42F5"/>
    <w:rsid w:val="00301510"/>
    <w:rsid w:val="003D60C5"/>
    <w:rsid w:val="003E098E"/>
    <w:rsid w:val="003F64C2"/>
    <w:rsid w:val="00401C61"/>
    <w:rsid w:val="00425A8F"/>
    <w:rsid w:val="0045285A"/>
    <w:rsid w:val="004917D5"/>
    <w:rsid w:val="004919A1"/>
    <w:rsid w:val="004A1B92"/>
    <w:rsid w:val="004B3D97"/>
    <w:rsid w:val="00575CDA"/>
    <w:rsid w:val="005950E5"/>
    <w:rsid w:val="005C6CCD"/>
    <w:rsid w:val="005D3184"/>
    <w:rsid w:val="005D6684"/>
    <w:rsid w:val="00620D20"/>
    <w:rsid w:val="0062432D"/>
    <w:rsid w:val="006A435C"/>
    <w:rsid w:val="006A4C41"/>
    <w:rsid w:val="006B4452"/>
    <w:rsid w:val="006C00B0"/>
    <w:rsid w:val="006C622F"/>
    <w:rsid w:val="006D2D14"/>
    <w:rsid w:val="0071010B"/>
    <w:rsid w:val="0072441D"/>
    <w:rsid w:val="00784B41"/>
    <w:rsid w:val="007A3FED"/>
    <w:rsid w:val="007B22AD"/>
    <w:rsid w:val="007C4607"/>
    <w:rsid w:val="007F0E0B"/>
    <w:rsid w:val="00806441"/>
    <w:rsid w:val="0088451F"/>
    <w:rsid w:val="008933EF"/>
    <w:rsid w:val="00895C26"/>
    <w:rsid w:val="008A524A"/>
    <w:rsid w:val="008E63E4"/>
    <w:rsid w:val="00900907"/>
    <w:rsid w:val="00934503"/>
    <w:rsid w:val="00964ACA"/>
    <w:rsid w:val="00964B31"/>
    <w:rsid w:val="009748E6"/>
    <w:rsid w:val="009B2107"/>
    <w:rsid w:val="00A758C5"/>
    <w:rsid w:val="00A80694"/>
    <w:rsid w:val="00A84EC7"/>
    <w:rsid w:val="00AD48C7"/>
    <w:rsid w:val="00B161D0"/>
    <w:rsid w:val="00B80098"/>
    <w:rsid w:val="00BB497D"/>
    <w:rsid w:val="00C1199B"/>
    <w:rsid w:val="00C460DC"/>
    <w:rsid w:val="00C903ED"/>
    <w:rsid w:val="00C93D96"/>
    <w:rsid w:val="00CB32BB"/>
    <w:rsid w:val="00CB7EEA"/>
    <w:rsid w:val="00CC2E0C"/>
    <w:rsid w:val="00D313BB"/>
    <w:rsid w:val="00D42B2B"/>
    <w:rsid w:val="00D453E3"/>
    <w:rsid w:val="00DB42C3"/>
    <w:rsid w:val="00DB6900"/>
    <w:rsid w:val="00DB6C52"/>
    <w:rsid w:val="00DE2C08"/>
    <w:rsid w:val="00DF6A91"/>
    <w:rsid w:val="00E05045"/>
    <w:rsid w:val="00E72FEC"/>
    <w:rsid w:val="00E83EB0"/>
    <w:rsid w:val="00E93237"/>
    <w:rsid w:val="00EA267B"/>
    <w:rsid w:val="00F06AEC"/>
    <w:rsid w:val="00F83E0F"/>
    <w:rsid w:val="00F92439"/>
    <w:rsid w:val="00FB0A46"/>
    <w:rsid w:val="00FB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F0999"/>
  <w15:chartTrackingRefBased/>
  <w15:docId w15:val="{1CAF3DCB-550D-49A1-BCE7-F9F41579A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84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75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58C5"/>
  </w:style>
  <w:style w:type="paragraph" w:styleId="a6">
    <w:name w:val="footer"/>
    <w:basedOn w:val="a"/>
    <w:link w:val="a7"/>
    <w:uiPriority w:val="99"/>
    <w:unhideWhenUsed/>
    <w:rsid w:val="00A75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58C5"/>
  </w:style>
  <w:style w:type="character" w:styleId="a8">
    <w:name w:val="annotation reference"/>
    <w:basedOn w:val="a0"/>
    <w:uiPriority w:val="99"/>
    <w:semiHidden/>
    <w:unhideWhenUsed/>
    <w:rsid w:val="00895C2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5C2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5C26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5C2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5C26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895C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95C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DFE66-A979-4B3E-9228-1C025F99E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3626</Words>
  <Characters>20669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Масленников Михаил Анатольевич</dc:creator>
  <cp:keywords/>
  <dc:description/>
  <cp:lastModifiedBy>Железняков Андрей Леонидович</cp:lastModifiedBy>
  <cp:revision>16</cp:revision>
  <dcterms:created xsi:type="dcterms:W3CDTF">2023-09-06T13:06:00Z</dcterms:created>
  <dcterms:modified xsi:type="dcterms:W3CDTF">2023-09-13T11:29:00Z</dcterms:modified>
</cp:coreProperties>
</file>